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86D83" w:rsidR="00F224CD" w:rsidP="00F224CD" w:rsidRDefault="00F224CD" w14:paraId="61E05EF9" w14:textId="77777777">
      <w:pPr>
        <w:jc w:val="both"/>
        <w:rPr>
          <w:rFonts w:ascii="Verdana" w:hAnsi="Verdana"/>
          <w:color w:val="auto"/>
          <w:sz w:val="20"/>
          <w:szCs w:val="20"/>
        </w:rPr>
      </w:pPr>
    </w:p>
    <w:p w:rsidRPr="00F86D83" w:rsidR="00293206" w:rsidP="22644015" w:rsidRDefault="00293206" w14:paraId="77A85E01" w14:textId="77777777">
      <w:pPr>
        <w:pStyle w:val="NoSpacing"/>
        <w:rPr>
          <w:rFonts w:ascii="Verdana" w:hAnsi="Verdana" w:eastAsia="Verdana" w:cs="Verdana"/>
          <w:b w:val="1"/>
          <w:bCs w:val="1"/>
          <w:color w:val="auto"/>
          <w:sz w:val="22"/>
          <w:szCs w:val="22"/>
          <w:u w:val="single"/>
        </w:rPr>
      </w:pPr>
      <w:r w:rsidRPr="22644015" w:rsidR="00293206">
        <w:rPr>
          <w:rFonts w:ascii="Verdana" w:hAnsi="Verdana" w:eastAsia="Verdana" w:cs="Verdana"/>
          <w:b w:val="1"/>
          <w:bCs w:val="1"/>
          <w:color w:val="auto"/>
          <w:sz w:val="22"/>
          <w:szCs w:val="22"/>
          <w:u w:val="single"/>
        </w:rPr>
        <w:t>Job Description and Personal Specification</w:t>
      </w:r>
    </w:p>
    <w:p w:rsidRPr="00F86D83" w:rsidR="00293206" w:rsidP="22644015" w:rsidRDefault="00293206" w14:paraId="112B4D9E" w14:textId="77777777">
      <w:pPr>
        <w:pStyle w:val="NoSpacing"/>
        <w:rPr>
          <w:rFonts w:ascii="Verdana" w:hAnsi="Verdana" w:eastAsia="Verdana" w:cs="Verdana"/>
          <w:color w:val="auto"/>
          <w:sz w:val="22"/>
          <w:szCs w:val="22"/>
        </w:rPr>
      </w:pPr>
    </w:p>
    <w:p w:rsidR="3452612F" w:rsidP="22644015" w:rsidRDefault="3452612F" w14:paraId="75A1A43C" w14:textId="4CD4F1F3">
      <w:pPr>
        <w:pStyle w:val="NoSpacing"/>
        <w:spacing w:before="0" w:beforeAutospacing="off" w:after="0" w:afterAutospacing="off" w:line="240" w:lineRule="auto"/>
        <w:ind w:left="0" w:right="0"/>
        <w:jc w:val="left"/>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 xml:space="preserve">Role: </w:t>
      </w:r>
      <w:r w:rsidRPr="22644015" w:rsidR="3452612F">
        <w:rPr>
          <w:rFonts w:ascii="Verdana" w:hAnsi="Verdana" w:eastAsia="Verdana" w:cs="Verdana"/>
          <w:noProof w:val="0"/>
          <w:color w:val="auto"/>
          <w:sz w:val="21"/>
          <w:szCs w:val="21"/>
          <w:lang w:val="en-GB"/>
        </w:rPr>
        <w:t>Youth and Community Team Leader (Wells and Shepton Mallet)</w:t>
      </w:r>
    </w:p>
    <w:p w:rsidR="3452612F" w:rsidP="22644015" w:rsidRDefault="3452612F" w14:paraId="01509DB5" w14:textId="5B2B552B">
      <w:pPr>
        <w:pStyle w:val="NoSpacing"/>
        <w:spacing w:before="0" w:beforeAutospacing="off" w:after="0" w:afterAutospacing="off" w:line="240" w:lineRule="auto"/>
        <w:rPr>
          <w:rFonts w:ascii="Verdana" w:hAnsi="Verdana" w:eastAsia="Verdana" w:cs="Verdana"/>
          <w:noProof w:val="0"/>
          <w:color w:val="auto"/>
          <w:sz w:val="21"/>
          <w:szCs w:val="21"/>
          <w:lang w:val="en-GB"/>
        </w:rPr>
      </w:pPr>
      <w:r w:rsidRPr="22644015" w:rsidR="3452612F">
        <w:rPr>
          <w:rFonts w:ascii="Verdana" w:hAnsi="Verdana" w:eastAsia="Verdana" w:cs="Verdana"/>
          <w:noProof w:val="0"/>
          <w:color w:val="auto"/>
          <w:sz w:val="21"/>
          <w:szCs w:val="21"/>
          <w:lang w:val="en-GB"/>
        </w:rPr>
        <w:t xml:space="preserve">  </w:t>
      </w:r>
    </w:p>
    <w:p w:rsidR="3452612F" w:rsidP="22644015" w:rsidRDefault="3452612F" w14:paraId="6326764D" w14:textId="78734B17">
      <w:pPr>
        <w:spacing w:before="0" w:beforeAutospacing="off" w:after="0" w:afterAutospacing="off"/>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US"/>
        </w:rPr>
        <w:t xml:space="preserve">Responsible to: </w:t>
      </w:r>
      <w:r w:rsidRPr="22644015" w:rsidR="3452612F">
        <w:rPr>
          <w:rFonts w:ascii="Verdana" w:hAnsi="Verdana" w:eastAsia="Verdana" w:cs="Verdana"/>
          <w:noProof w:val="0"/>
          <w:color w:val="auto"/>
          <w:sz w:val="21"/>
          <w:szCs w:val="21"/>
          <w:lang w:val="en-GB"/>
        </w:rPr>
        <w:t>Head of Youth &amp; Community</w:t>
      </w:r>
    </w:p>
    <w:p w:rsidR="22644015" w:rsidP="22644015" w:rsidRDefault="22644015" w14:paraId="764E36E8" w14:textId="1E22EA18">
      <w:pPr>
        <w:spacing w:before="0" w:beforeAutospacing="off" w:after="0" w:afterAutospacing="off"/>
        <w:rPr>
          <w:rFonts w:ascii="Verdana" w:hAnsi="Verdana" w:eastAsia="Verdana" w:cs="Verdana"/>
          <w:noProof w:val="0"/>
          <w:color w:val="auto"/>
          <w:sz w:val="21"/>
          <w:szCs w:val="21"/>
          <w:lang w:val="en-GB"/>
        </w:rPr>
      </w:pPr>
    </w:p>
    <w:p w:rsidR="3452612F" w:rsidP="22644015" w:rsidRDefault="3452612F" w14:paraId="3183FD57" w14:textId="0296D332">
      <w:pPr>
        <w:spacing w:after="0" w:afterAutospacing="off"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Vision statement:</w:t>
      </w:r>
    </w:p>
    <w:p w:rsidR="3452612F" w:rsidP="22644015" w:rsidRDefault="3452612F" w14:paraId="33D47D08" w14:textId="15E77F4E">
      <w:pPr>
        <w:spacing w:after="0" w:afterAutospacing="off" w:line="259" w:lineRule="auto"/>
        <w:rPr>
          <w:rFonts w:ascii="Verdana" w:hAnsi="Verdana" w:eastAsia="Verdana" w:cs="Verdana"/>
          <w:noProof w:val="0"/>
          <w:color w:val="auto"/>
          <w:sz w:val="21"/>
          <w:szCs w:val="21"/>
          <w:lang w:val="en-GB"/>
        </w:rPr>
      </w:pPr>
      <w:r w:rsidRPr="22644015" w:rsidR="3452612F">
        <w:rPr>
          <w:rFonts w:ascii="Verdana" w:hAnsi="Verdana" w:eastAsia="Verdana" w:cs="Verdana"/>
          <w:noProof w:val="0"/>
          <w:color w:val="auto"/>
          <w:sz w:val="21"/>
          <w:szCs w:val="21"/>
          <w:lang w:val="en-GB"/>
        </w:rPr>
        <w:t>Our vision is to inspire and enable transformative change in lives and communities, creating a future where potential is realised, and no one is left behind.</w:t>
      </w:r>
    </w:p>
    <w:p w:rsidR="22644015" w:rsidP="22644015" w:rsidRDefault="22644015" w14:paraId="6DC04D5D" w14:textId="0FC92FFB">
      <w:pPr>
        <w:spacing w:after="0" w:afterAutospacing="off" w:line="259" w:lineRule="auto"/>
        <w:rPr>
          <w:rFonts w:ascii="Verdana" w:hAnsi="Verdana" w:eastAsia="Verdana" w:cs="Verdana"/>
          <w:noProof w:val="0"/>
          <w:color w:val="auto"/>
          <w:sz w:val="21"/>
          <w:szCs w:val="21"/>
          <w:lang w:val="en-GB"/>
        </w:rPr>
      </w:pPr>
    </w:p>
    <w:p w:rsidR="3452612F" w:rsidP="22644015" w:rsidRDefault="3452612F" w14:paraId="4D6CF1ED" w14:textId="79928A9A">
      <w:pPr>
        <w:spacing w:after="0" w:afterAutospacing="off"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Mission / core purpose:</w:t>
      </w:r>
    </w:p>
    <w:p w:rsidR="3452612F" w:rsidP="22644015" w:rsidRDefault="3452612F" w14:paraId="4AB101D5" w14:textId="01116D40">
      <w:pPr>
        <w:spacing w:after="0" w:afterAutospacing="off" w:line="259" w:lineRule="auto"/>
        <w:rPr>
          <w:rFonts w:ascii="Verdana" w:hAnsi="Verdana" w:eastAsia="Verdana" w:cs="Verdana"/>
          <w:noProof w:val="0"/>
          <w:color w:val="auto"/>
          <w:sz w:val="21"/>
          <w:szCs w:val="21"/>
          <w:lang w:val="en-GB"/>
        </w:rPr>
      </w:pPr>
      <w:r w:rsidRPr="22644015" w:rsidR="3452612F">
        <w:rPr>
          <w:rFonts w:ascii="Verdana" w:hAnsi="Verdana" w:eastAsia="Verdana" w:cs="Verdana"/>
          <w:noProof w:val="0"/>
          <w:color w:val="auto"/>
          <w:sz w:val="21"/>
          <w:szCs w:val="21"/>
          <w:lang w:val="en-GB"/>
        </w:rPr>
        <w:t xml:space="preserve">We go </w:t>
      </w:r>
      <w:r w:rsidRPr="22644015" w:rsidR="3452612F">
        <w:rPr>
          <w:rFonts w:ascii="Verdana" w:hAnsi="Verdana" w:eastAsia="Verdana" w:cs="Verdana"/>
          <w:noProof w:val="0"/>
          <w:color w:val="auto"/>
          <w:sz w:val="21"/>
          <w:szCs w:val="21"/>
          <w:lang w:val="en-GB"/>
        </w:rPr>
        <w:t>above and beyond</w:t>
      </w:r>
      <w:r w:rsidRPr="22644015" w:rsidR="3452612F">
        <w:rPr>
          <w:rFonts w:ascii="Verdana" w:hAnsi="Verdana" w:eastAsia="Verdana" w:cs="Verdana"/>
          <w:noProof w:val="0"/>
          <w:color w:val="auto"/>
          <w:sz w:val="21"/>
          <w:szCs w:val="21"/>
          <w:lang w:val="en-GB"/>
        </w:rPr>
        <w:t xml:space="preserve"> to deliver exceptional services in housing, children &amp; youth </w:t>
      </w:r>
      <w:r w:rsidRPr="22644015" w:rsidR="3452612F">
        <w:rPr>
          <w:rFonts w:ascii="Verdana" w:hAnsi="Verdana" w:eastAsia="Verdana" w:cs="Verdana"/>
          <w:noProof w:val="0"/>
          <w:color w:val="auto"/>
          <w:sz w:val="21"/>
          <w:szCs w:val="21"/>
          <w:lang w:val="en-GB"/>
        </w:rPr>
        <w:t>provision</w:t>
      </w:r>
      <w:r w:rsidRPr="22644015" w:rsidR="3452612F">
        <w:rPr>
          <w:rFonts w:ascii="Verdana" w:hAnsi="Verdana" w:eastAsia="Verdana" w:cs="Verdana"/>
          <w:noProof w:val="0"/>
          <w:color w:val="auto"/>
          <w:sz w:val="21"/>
          <w:szCs w:val="21"/>
          <w:lang w:val="en-GB"/>
        </w:rPr>
        <w:t xml:space="preserve"> and wellbeing, so everyone can flourish.</w:t>
      </w:r>
    </w:p>
    <w:p w:rsidR="22644015" w:rsidP="22644015" w:rsidRDefault="22644015" w14:paraId="06BF8A04" w14:textId="2FD4AE98">
      <w:pPr>
        <w:spacing w:after="0" w:afterAutospacing="off" w:line="259" w:lineRule="auto"/>
        <w:rPr>
          <w:rFonts w:ascii="Verdana" w:hAnsi="Verdana" w:eastAsia="Verdana" w:cs="Verdana"/>
          <w:noProof w:val="0"/>
          <w:color w:val="auto"/>
          <w:sz w:val="21"/>
          <w:szCs w:val="21"/>
          <w:lang w:val="en-GB"/>
        </w:rPr>
      </w:pPr>
    </w:p>
    <w:p w:rsidR="3452612F" w:rsidP="22644015" w:rsidRDefault="3452612F" w14:paraId="4CAE9872" w14:textId="7E07C811">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Values:</w:t>
      </w:r>
    </w:p>
    <w:p w:rsidR="3452612F" w:rsidP="22644015" w:rsidRDefault="3452612F" w14:paraId="0F9BD2F8" w14:textId="07AA3DE8">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We are kind</w:t>
      </w:r>
      <w:r w:rsidRPr="22644015" w:rsidR="3452612F">
        <w:rPr>
          <w:rFonts w:ascii="Verdana" w:hAnsi="Verdana" w:eastAsia="Verdana" w:cs="Verdana"/>
          <w:noProof w:val="0"/>
          <w:color w:val="auto"/>
          <w:sz w:val="21"/>
          <w:szCs w:val="21"/>
          <w:lang w:val="en-GB"/>
        </w:rPr>
        <w:t xml:space="preserve"> - 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belong and thrive. </w:t>
      </w:r>
    </w:p>
    <w:p w:rsidR="3452612F" w:rsidP="22644015" w:rsidRDefault="3452612F" w14:paraId="20564378" w14:textId="1D82DBA5">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We are curious</w:t>
      </w:r>
      <w:r w:rsidRPr="22644015" w:rsidR="3452612F">
        <w:rPr>
          <w:rFonts w:ascii="Verdana" w:hAnsi="Verdana" w:eastAsia="Verdana" w:cs="Verdana"/>
          <w:noProof w:val="0"/>
          <w:color w:val="auto"/>
          <w:sz w:val="21"/>
          <w:szCs w:val="21"/>
          <w:lang w:val="en-GB"/>
        </w:rPr>
        <w:t xml:space="preserve"> - we embrace a mindset of lifelong learning and exploration. As curious individuals, we ask questions, seek new perspectives, and are open to discovering innovative solutions. We are driven by a desire to understand, grow, and continually improve both personally and as an organisation. </w:t>
      </w:r>
    </w:p>
    <w:p w:rsidR="3452612F" w:rsidP="22644015" w:rsidRDefault="3452612F" w14:paraId="57BA1A74" w14:textId="68B84F5E">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We are custodians</w:t>
      </w:r>
      <w:r w:rsidRPr="22644015" w:rsidR="3452612F">
        <w:rPr>
          <w:rFonts w:ascii="Verdana" w:hAnsi="Verdana" w:eastAsia="Verdana" w:cs="Verdana"/>
          <w:noProof w:val="0"/>
          <w:color w:val="auto"/>
          <w:sz w:val="21"/>
          <w:szCs w:val="21"/>
          <w:lang w:val="en-GB"/>
        </w:rPr>
        <w:t xml:space="preserve"> – 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honour the trust placed in us to create lasting positive change and safeguard the world we all share.</w:t>
      </w:r>
    </w:p>
    <w:p w:rsidR="3452612F" w:rsidP="22644015" w:rsidRDefault="3452612F" w14:paraId="5C6C0416" w14:textId="206A68C1">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We are wavemakers</w:t>
      </w:r>
      <w:r w:rsidRPr="22644015" w:rsidR="3452612F">
        <w:rPr>
          <w:rFonts w:ascii="Verdana" w:hAnsi="Verdana" w:eastAsia="Verdana" w:cs="Verdana"/>
          <w:noProof w:val="0"/>
          <w:color w:val="auto"/>
          <w:sz w:val="21"/>
          <w:szCs w:val="21"/>
          <w:lang w:val="en-GB"/>
        </w:rPr>
        <w:t xml:space="preserve"> - we are bold, innovative and unafraid to challenge the status quo. As wavemakers, we actively create positive change and aim to inspire others. We take initiative, drive progress, and make a meaningful impact on our community and beyond. </w:t>
      </w:r>
    </w:p>
    <w:p w:rsidR="3452612F" w:rsidP="22644015" w:rsidRDefault="3452612F" w14:paraId="58CA1DB6" w14:textId="22C3EEDF">
      <w:pPr>
        <w:spacing w:after="160" w:line="259" w:lineRule="auto"/>
        <w:rPr>
          <w:rFonts w:ascii="Verdana" w:hAnsi="Verdana" w:eastAsia="Verdana" w:cs="Verdana"/>
          <w:noProof w:val="0"/>
          <w:color w:val="auto"/>
          <w:sz w:val="21"/>
          <w:szCs w:val="21"/>
          <w:lang w:val="en-GB"/>
        </w:rPr>
      </w:pPr>
      <w:r w:rsidRPr="22644015" w:rsidR="3452612F">
        <w:rPr>
          <w:rFonts w:ascii="Verdana" w:hAnsi="Verdana" w:eastAsia="Verdana" w:cs="Verdana"/>
          <w:b w:val="1"/>
          <w:bCs w:val="1"/>
          <w:noProof w:val="0"/>
          <w:color w:val="auto"/>
          <w:sz w:val="21"/>
          <w:szCs w:val="21"/>
          <w:lang w:val="en-GB"/>
        </w:rPr>
        <w:t>We are genuine</w:t>
      </w:r>
      <w:r w:rsidRPr="22644015" w:rsidR="3452612F">
        <w:rPr>
          <w:rFonts w:ascii="Verdana" w:hAnsi="Verdana" w:eastAsia="Verdana" w:cs="Verdana"/>
          <w:noProof w:val="0"/>
          <w:color w:val="auto"/>
          <w:sz w:val="21"/>
          <w:szCs w:val="21"/>
          <w:lang w:val="en-GB"/>
        </w:rPr>
        <w:t xml:space="preserve"> - 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p>
    <w:p w:rsidR="22644015" w:rsidP="22644015" w:rsidRDefault="22644015" w14:paraId="11B8226E" w14:textId="3995AC1E">
      <w:pPr>
        <w:rPr>
          <w:rFonts w:ascii="Verdana" w:hAnsi="Verdana" w:eastAsia="Verdana" w:cs="Verdana"/>
          <w:color w:val="auto"/>
          <w:sz w:val="21"/>
          <w:szCs w:val="21"/>
        </w:rPr>
      </w:pPr>
    </w:p>
    <w:p w:rsidR="22644015" w:rsidP="22644015" w:rsidRDefault="22644015" w14:paraId="0F280DF3" w14:textId="6AE0B5DD">
      <w:pPr>
        <w:rPr>
          <w:rFonts w:ascii="Verdana" w:hAnsi="Verdana" w:eastAsia="Verdana" w:cs="Verdana"/>
          <w:color w:val="auto"/>
          <w:sz w:val="21"/>
          <w:szCs w:val="21"/>
        </w:rPr>
      </w:pPr>
    </w:p>
    <w:p w:rsidRPr="00F86D83" w:rsidR="00F86D83" w:rsidP="22644015" w:rsidRDefault="00F86D83" w14:paraId="015277B5" w14:textId="77777777">
      <w:pPr>
        <w:rPr>
          <w:rFonts w:ascii="Verdana" w:hAnsi="Verdana" w:eastAsia="Verdana" w:cs="Verdana"/>
          <w:color w:val="auto"/>
          <w:sz w:val="21"/>
          <w:szCs w:val="21"/>
          <w:u w:val="none"/>
        </w:rPr>
      </w:pPr>
      <w:r w:rsidRPr="22644015" w:rsidR="00F86D83">
        <w:rPr>
          <w:rFonts w:ascii="Verdana" w:hAnsi="Verdana" w:eastAsia="Verdana" w:cs="Verdana"/>
          <w:b w:val="1"/>
          <w:bCs w:val="1"/>
          <w:color w:val="auto"/>
          <w:sz w:val="21"/>
          <w:szCs w:val="21"/>
          <w:u w:val="none"/>
        </w:rPr>
        <w:t>Job purpose</w:t>
      </w:r>
    </w:p>
    <w:p w:rsidRPr="00F86D83" w:rsidR="00F86D83" w:rsidP="22644015" w:rsidRDefault="00F86D83" w14:paraId="63421F52" w14:textId="4055CDB8">
      <w:pPr>
        <w:pStyle w:val="Normal"/>
        <w:spacing w:after="0" w:afterAutospacing="off" w:line="276"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 xml:space="preserve">The Youth and Community Team Leader will lead and deliver </w:t>
      </w:r>
      <w:hyperlink r:id="R7cd158f39175482c">
        <w:r w:rsidRPr="22644015" w:rsidR="22644015">
          <w:rPr>
            <w:rStyle w:val="Hyperlink"/>
            <w:rFonts w:ascii="Verdana" w:hAnsi="Verdana" w:eastAsia="Verdana" w:cs="Verdana"/>
            <w:sz w:val="21"/>
            <w:szCs w:val="21"/>
          </w:rPr>
          <w:t>YMCA Brunel Group’s open-access youth club provision</w:t>
        </w:r>
      </w:hyperlink>
      <w:r w:rsidRPr="22644015" w:rsidR="22644015">
        <w:rPr>
          <w:rFonts w:ascii="Verdana" w:hAnsi="Verdana" w:eastAsia="Verdana" w:cs="Verdana"/>
          <w:color w:val="auto"/>
          <w:sz w:val="21"/>
          <w:szCs w:val="21"/>
        </w:rPr>
        <w:t xml:space="preserve"> in Wells and Shepton Mallet. The role will create safe, welcoming and inclusive spaces where young people aged 10–19, </w:t>
      </w:r>
      <w:r w:rsidRPr="22644015" w:rsidR="380769B7">
        <w:rPr>
          <w:rFonts w:ascii="Verdana" w:hAnsi="Verdana" w:eastAsia="Verdana" w:cs="Verdana"/>
          <w:color w:val="auto"/>
          <w:sz w:val="21"/>
          <w:szCs w:val="21"/>
        </w:rPr>
        <w:t>(</w:t>
      </w:r>
      <w:r w:rsidRPr="22644015" w:rsidR="22644015">
        <w:rPr>
          <w:rFonts w:ascii="Verdana" w:hAnsi="Verdana" w:eastAsia="Verdana" w:cs="Verdana"/>
          <w:color w:val="auto"/>
          <w:sz w:val="21"/>
          <w:szCs w:val="21"/>
        </w:rPr>
        <w:t>and up to 25 for young people with special educational needs and disabilities</w:t>
      </w:r>
      <w:r w:rsidRPr="22644015" w:rsidR="4F166748">
        <w:rPr>
          <w:rFonts w:ascii="Verdana" w:hAnsi="Verdana" w:eastAsia="Verdana" w:cs="Verdana"/>
          <w:color w:val="auto"/>
          <w:sz w:val="21"/>
          <w:szCs w:val="21"/>
        </w:rPr>
        <w:t>)</w:t>
      </w:r>
      <w:r w:rsidRPr="22644015" w:rsidR="22644015">
        <w:rPr>
          <w:rFonts w:ascii="Verdana" w:hAnsi="Verdana" w:eastAsia="Verdana" w:cs="Verdana"/>
          <w:color w:val="auto"/>
          <w:sz w:val="21"/>
          <w:szCs w:val="21"/>
        </w:rPr>
        <w:t>, can build confidence, develop positive relationships, take part in informal learning and access support, advice and opportunities.</w:t>
      </w:r>
    </w:p>
    <w:p w:rsidRPr="00F86D83" w:rsidR="00F86D83" w:rsidP="22644015" w:rsidRDefault="00F86D83" w14:paraId="2B6FE78C" w14:textId="2AF4B98F">
      <w:pPr>
        <w:pStyle w:val="Normal"/>
        <w:spacing w:after="0" w:afterAutospacing="off" w:line="276" w:lineRule="auto"/>
        <w:rPr>
          <w:rFonts w:ascii="Verdana" w:hAnsi="Verdana" w:eastAsia="Verdana" w:cs="Verdana"/>
          <w:color w:val="auto"/>
          <w:sz w:val="21"/>
          <w:szCs w:val="21"/>
        </w:rPr>
      </w:pPr>
    </w:p>
    <w:p w:rsidRPr="00F86D83" w:rsidR="00F86D83" w:rsidP="22644015" w:rsidRDefault="00F86D83" w14:paraId="5794D1AB" w14:textId="47BE74E4">
      <w:pPr>
        <w:pStyle w:val="Normal"/>
        <w:spacing w:after="0" w:afterAutospacing="off" w:line="276"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 xml:space="preserve">The post holder will plan, </w:t>
      </w:r>
      <w:r w:rsidRPr="22644015" w:rsidR="22644015">
        <w:rPr>
          <w:rFonts w:ascii="Verdana" w:hAnsi="Verdana" w:eastAsia="Verdana" w:cs="Verdana"/>
          <w:color w:val="auto"/>
          <w:sz w:val="21"/>
          <w:szCs w:val="21"/>
        </w:rPr>
        <w:t>deliver</w:t>
      </w:r>
      <w:r w:rsidRPr="22644015" w:rsidR="22644015">
        <w:rPr>
          <w:rFonts w:ascii="Verdana" w:hAnsi="Verdana" w:eastAsia="Verdana" w:cs="Verdana"/>
          <w:color w:val="auto"/>
          <w:sz w:val="21"/>
          <w:szCs w:val="21"/>
        </w:rPr>
        <w:t xml:space="preserve"> and evaluate engaging youth work sessions and activities that respond to young people’s needs, </w:t>
      </w:r>
      <w:r w:rsidRPr="22644015" w:rsidR="22644015">
        <w:rPr>
          <w:rFonts w:ascii="Verdana" w:hAnsi="Verdana" w:eastAsia="Verdana" w:cs="Verdana"/>
          <w:color w:val="auto"/>
          <w:sz w:val="21"/>
          <w:szCs w:val="21"/>
        </w:rPr>
        <w:t>interests</w:t>
      </w:r>
      <w:r w:rsidRPr="22644015" w:rsidR="22644015">
        <w:rPr>
          <w:rFonts w:ascii="Verdana" w:hAnsi="Verdana" w:eastAsia="Verdana" w:cs="Verdana"/>
          <w:color w:val="auto"/>
          <w:sz w:val="21"/>
          <w:szCs w:val="21"/>
        </w:rPr>
        <w:t xml:space="preserve"> and creativity. They will encourage young people’s voice and participation, including through steering groups, </w:t>
      </w:r>
      <w:r w:rsidRPr="22644015" w:rsidR="22644015">
        <w:rPr>
          <w:rFonts w:ascii="Verdana" w:hAnsi="Verdana" w:eastAsia="Verdana" w:cs="Verdana"/>
          <w:color w:val="auto"/>
          <w:sz w:val="21"/>
          <w:szCs w:val="21"/>
        </w:rPr>
        <w:t>volunteering</w:t>
      </w:r>
      <w:r w:rsidRPr="22644015" w:rsidR="22644015">
        <w:rPr>
          <w:rFonts w:ascii="Verdana" w:hAnsi="Verdana" w:eastAsia="Verdana" w:cs="Verdana"/>
          <w:color w:val="auto"/>
          <w:sz w:val="21"/>
          <w:szCs w:val="21"/>
        </w:rPr>
        <w:t xml:space="preserve"> and involvement in shaping the youth club offer.</w:t>
      </w:r>
    </w:p>
    <w:p w:rsidRPr="00F86D83" w:rsidR="00F86D83" w:rsidP="22644015" w:rsidRDefault="00F86D83" w14:paraId="6E00A8D2" w14:textId="01213713">
      <w:pPr>
        <w:pStyle w:val="Normal"/>
        <w:spacing w:after="0" w:afterAutospacing="off" w:line="276" w:lineRule="auto"/>
        <w:rPr>
          <w:rFonts w:ascii="Verdana" w:hAnsi="Verdana" w:eastAsia="Verdana" w:cs="Verdana"/>
          <w:color w:val="auto"/>
          <w:sz w:val="21"/>
          <w:szCs w:val="21"/>
        </w:rPr>
      </w:pPr>
    </w:p>
    <w:p w:rsidRPr="00F86D83" w:rsidR="00F86D83" w:rsidP="22644015" w:rsidRDefault="00F86D83" w14:paraId="3AFF00F7" w14:textId="5824E300">
      <w:pPr>
        <w:pStyle w:val="Normal"/>
        <w:spacing w:after="0" w:afterAutospacing="off" w:line="276"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 xml:space="preserve">The role will also build strong links with schools, local </w:t>
      </w:r>
      <w:r w:rsidRPr="22644015" w:rsidR="22644015">
        <w:rPr>
          <w:rFonts w:ascii="Verdana" w:hAnsi="Verdana" w:eastAsia="Verdana" w:cs="Verdana"/>
          <w:color w:val="auto"/>
          <w:sz w:val="21"/>
          <w:szCs w:val="21"/>
        </w:rPr>
        <w:t>partners</w:t>
      </w:r>
      <w:r w:rsidRPr="22644015" w:rsidR="22644015">
        <w:rPr>
          <w:rFonts w:ascii="Verdana" w:hAnsi="Verdana" w:eastAsia="Verdana" w:cs="Verdana"/>
          <w:color w:val="auto"/>
          <w:sz w:val="21"/>
          <w:szCs w:val="21"/>
        </w:rPr>
        <w:t xml:space="preserve"> and community organisations to support early intervention, </w:t>
      </w:r>
      <w:r w:rsidRPr="22644015" w:rsidR="22644015">
        <w:rPr>
          <w:rFonts w:ascii="Verdana" w:hAnsi="Verdana" w:eastAsia="Verdana" w:cs="Verdana"/>
          <w:color w:val="auto"/>
          <w:sz w:val="21"/>
          <w:szCs w:val="21"/>
        </w:rPr>
        <w:t>wellbeing</w:t>
      </w:r>
      <w:r w:rsidRPr="22644015" w:rsidR="22644015">
        <w:rPr>
          <w:rFonts w:ascii="Verdana" w:hAnsi="Verdana" w:eastAsia="Verdana" w:cs="Verdana"/>
          <w:color w:val="auto"/>
          <w:sz w:val="21"/>
          <w:szCs w:val="21"/>
        </w:rPr>
        <w:t xml:space="preserve"> and positive outcomes for young people. Provision should develop over time in response to local need, with the post holder helping to </w:t>
      </w:r>
      <w:r w:rsidRPr="22644015" w:rsidR="22644015">
        <w:rPr>
          <w:rFonts w:ascii="Verdana" w:hAnsi="Verdana" w:eastAsia="Verdana" w:cs="Verdana"/>
          <w:color w:val="auto"/>
          <w:sz w:val="21"/>
          <w:szCs w:val="21"/>
        </w:rPr>
        <w:t>maintain</w:t>
      </w:r>
      <w:r w:rsidRPr="22644015" w:rsidR="22644015">
        <w:rPr>
          <w:rFonts w:ascii="Verdana" w:hAnsi="Verdana" w:eastAsia="Verdana" w:cs="Verdana"/>
          <w:color w:val="auto"/>
          <w:sz w:val="21"/>
          <w:szCs w:val="21"/>
        </w:rPr>
        <w:t xml:space="preserve"> a creative, </w:t>
      </w:r>
      <w:r w:rsidRPr="22644015" w:rsidR="22644015">
        <w:rPr>
          <w:rFonts w:ascii="Verdana" w:hAnsi="Verdana" w:eastAsia="Verdana" w:cs="Verdana"/>
          <w:color w:val="auto"/>
          <w:sz w:val="21"/>
          <w:szCs w:val="21"/>
        </w:rPr>
        <w:t>flexible</w:t>
      </w:r>
      <w:r w:rsidRPr="22644015" w:rsidR="22644015">
        <w:rPr>
          <w:rFonts w:ascii="Verdana" w:hAnsi="Verdana" w:eastAsia="Verdana" w:cs="Verdana"/>
          <w:color w:val="auto"/>
          <w:sz w:val="21"/>
          <w:szCs w:val="21"/>
        </w:rPr>
        <w:t xml:space="preserve"> and motivating youth work offer</w:t>
      </w:r>
      <w:r w:rsidRPr="22644015" w:rsidR="77928B46">
        <w:rPr>
          <w:rFonts w:ascii="Verdana" w:hAnsi="Verdana" w:eastAsia="Verdana" w:cs="Verdana"/>
          <w:color w:val="auto"/>
          <w:sz w:val="21"/>
          <w:szCs w:val="21"/>
        </w:rPr>
        <w:t>, which may extend into other youth work beyond youth clubs</w:t>
      </w:r>
      <w:r w:rsidRPr="22644015" w:rsidR="6B1918D2">
        <w:rPr>
          <w:rFonts w:ascii="Verdana" w:hAnsi="Verdana" w:eastAsia="Verdana" w:cs="Verdana"/>
          <w:color w:val="auto"/>
          <w:sz w:val="21"/>
          <w:szCs w:val="21"/>
        </w:rPr>
        <w:t>.</w:t>
      </w:r>
    </w:p>
    <w:p w:rsidRPr="00F86D83" w:rsidR="00F86D83" w:rsidP="22644015" w:rsidRDefault="00F86D83" w14:paraId="4BBA1B6F" w14:textId="19306395">
      <w:pPr>
        <w:pStyle w:val="Normal"/>
        <w:spacing w:after="0" w:afterAutospacing="off" w:line="276" w:lineRule="auto"/>
        <w:rPr>
          <w:rFonts w:ascii="Verdana" w:hAnsi="Verdana" w:eastAsia="Verdana" w:cs="Verdana"/>
          <w:color w:val="auto"/>
          <w:sz w:val="21"/>
          <w:szCs w:val="21"/>
        </w:rPr>
      </w:pPr>
    </w:p>
    <w:p w:rsidRPr="00F86D83" w:rsidR="00F86D83" w:rsidP="22644015" w:rsidRDefault="00F86D83" w14:paraId="682BC84A" w14:textId="046CE596">
      <w:pPr>
        <w:pStyle w:val="Normal"/>
        <w:spacing w:after="0" w:afterAutospacing="off" w:line="276" w:lineRule="auto"/>
        <w:rPr>
          <w:rFonts w:ascii="Verdana" w:hAnsi="Verdana" w:eastAsia="Verdana" w:cs="Verdana"/>
          <w:color w:val="auto"/>
          <w:sz w:val="21"/>
          <w:szCs w:val="21"/>
        </w:rPr>
      </w:pPr>
      <w:r w:rsidRPr="22644015" w:rsidR="55F3B6D3">
        <w:rPr>
          <w:rFonts w:ascii="Verdana" w:hAnsi="Verdana" w:eastAsia="Verdana" w:cs="Verdana"/>
          <w:color w:val="auto"/>
          <w:sz w:val="21"/>
          <w:szCs w:val="21"/>
        </w:rPr>
        <w:t>The role will lead and line manage a team of youth workers, and relief youth workers.</w:t>
      </w:r>
    </w:p>
    <w:p w:rsidRPr="00F86D83" w:rsidR="00F86D83" w:rsidP="22644015" w:rsidRDefault="00F86D83" w14:paraId="33F348A8" w14:textId="5DADF247">
      <w:pPr>
        <w:pStyle w:val="Normal"/>
        <w:spacing w:after="0" w:afterAutospacing="off" w:line="276" w:lineRule="auto"/>
        <w:rPr>
          <w:rFonts w:ascii="Verdana" w:hAnsi="Verdana" w:eastAsia="Verdana" w:cs="Verdana"/>
          <w:color w:val="auto"/>
          <w:sz w:val="21"/>
          <w:szCs w:val="21"/>
        </w:rPr>
      </w:pPr>
    </w:p>
    <w:p w:rsidRPr="00F86D83" w:rsidR="00F86D83" w:rsidP="22644015" w:rsidRDefault="00F86D83" w14:paraId="6BFD8502" w14:textId="5848C611">
      <w:pPr>
        <w:pStyle w:val="Normal"/>
        <w:rPr>
          <w:rFonts w:ascii="Verdana" w:hAnsi="Verdana" w:eastAsia="Verdana" w:cs="Verdana"/>
          <w:b w:val="1"/>
          <w:bCs w:val="1"/>
          <w:i w:val="0"/>
          <w:iCs w:val="0"/>
          <w:color w:val="auto"/>
          <w:sz w:val="21"/>
          <w:szCs w:val="21"/>
        </w:rPr>
      </w:pPr>
      <w:r w:rsidRPr="22644015" w:rsidR="1384CD51">
        <w:rPr>
          <w:rFonts w:ascii="Verdana" w:hAnsi="Verdana" w:eastAsia="Verdana" w:cs="Verdana"/>
          <w:b w:val="1"/>
          <w:bCs w:val="1"/>
          <w:i w:val="0"/>
          <w:iCs w:val="0"/>
          <w:color w:val="auto"/>
          <w:sz w:val="21"/>
          <w:szCs w:val="21"/>
        </w:rPr>
        <w:t>The Candidate</w:t>
      </w:r>
    </w:p>
    <w:p w:rsidRPr="00F86D83" w:rsidR="00F86D83" w:rsidP="22644015" w:rsidRDefault="00F86D83" w14:paraId="3344072D" w14:textId="58A8A67D">
      <w:pPr>
        <w:pStyle w:val="Normal"/>
        <w:spacing w:after="0" w:afterAutospacing="off"/>
        <w:rPr>
          <w:rFonts w:ascii="Verdana" w:hAnsi="Verdana" w:eastAsia="Verdana" w:cs="Verdana"/>
          <w:color w:val="auto"/>
          <w:sz w:val="21"/>
          <w:szCs w:val="21"/>
        </w:rPr>
      </w:pPr>
      <w:r w:rsidRPr="22644015" w:rsidR="1384CD51">
        <w:rPr>
          <w:rFonts w:ascii="Verdana" w:hAnsi="Verdana" w:eastAsia="Verdana" w:cs="Verdana"/>
          <w:color w:val="auto"/>
          <w:sz w:val="21"/>
          <w:szCs w:val="21"/>
        </w:rPr>
        <w:t xml:space="preserve">The successful candidate will be an </w:t>
      </w:r>
      <w:r w:rsidRPr="22644015" w:rsidR="5E5451B2">
        <w:rPr>
          <w:rFonts w:ascii="Verdana" w:hAnsi="Verdana" w:eastAsia="Verdana" w:cs="Verdana"/>
          <w:color w:val="auto"/>
          <w:sz w:val="21"/>
          <w:szCs w:val="21"/>
        </w:rPr>
        <w:t xml:space="preserve">individual </w:t>
      </w:r>
      <w:r w:rsidRPr="22644015" w:rsidR="1384CD51">
        <w:rPr>
          <w:rFonts w:ascii="Verdana" w:hAnsi="Verdana" w:eastAsia="Verdana" w:cs="Verdana"/>
          <w:color w:val="auto"/>
          <w:sz w:val="21"/>
          <w:szCs w:val="21"/>
        </w:rPr>
        <w:t xml:space="preserve">experienced </w:t>
      </w:r>
      <w:r w:rsidRPr="22644015" w:rsidR="16C70390">
        <w:rPr>
          <w:rFonts w:ascii="Verdana" w:hAnsi="Verdana" w:eastAsia="Verdana" w:cs="Verdana"/>
          <w:color w:val="auto"/>
          <w:sz w:val="21"/>
          <w:szCs w:val="21"/>
        </w:rPr>
        <w:t>working with young people</w:t>
      </w:r>
      <w:r w:rsidRPr="22644015" w:rsidR="1384CD51">
        <w:rPr>
          <w:rFonts w:ascii="Verdana" w:hAnsi="Verdana" w:eastAsia="Verdana" w:cs="Verdana"/>
          <w:color w:val="auto"/>
          <w:sz w:val="21"/>
          <w:szCs w:val="21"/>
        </w:rPr>
        <w:t xml:space="preserve"> or community services professional with a strong understanding of the needs, interests and challenges facing young people. You will be confident delivering safe, </w:t>
      </w:r>
      <w:r w:rsidRPr="22644015" w:rsidR="1384CD51">
        <w:rPr>
          <w:rFonts w:ascii="Verdana" w:hAnsi="Verdana" w:eastAsia="Verdana" w:cs="Verdana"/>
          <w:color w:val="auto"/>
          <w:sz w:val="21"/>
          <w:szCs w:val="21"/>
        </w:rPr>
        <w:t>inclusive</w:t>
      </w:r>
      <w:r w:rsidRPr="22644015" w:rsidR="1384CD51">
        <w:rPr>
          <w:rFonts w:ascii="Verdana" w:hAnsi="Verdana" w:eastAsia="Verdana" w:cs="Verdana"/>
          <w:color w:val="auto"/>
          <w:sz w:val="21"/>
          <w:szCs w:val="21"/>
        </w:rPr>
        <w:t xml:space="preserve"> and engaging youth club provision, and committed to creating spaces where young people feel welcomed, listened </w:t>
      </w:r>
      <w:r w:rsidRPr="22644015" w:rsidR="1384CD51">
        <w:rPr>
          <w:rFonts w:ascii="Verdana" w:hAnsi="Verdana" w:eastAsia="Verdana" w:cs="Verdana"/>
          <w:color w:val="auto"/>
          <w:sz w:val="21"/>
          <w:szCs w:val="21"/>
        </w:rPr>
        <w:t>to</w:t>
      </w:r>
      <w:r w:rsidRPr="22644015" w:rsidR="1384CD51">
        <w:rPr>
          <w:rFonts w:ascii="Verdana" w:hAnsi="Verdana" w:eastAsia="Verdana" w:cs="Verdana"/>
          <w:color w:val="auto"/>
          <w:sz w:val="21"/>
          <w:szCs w:val="21"/>
        </w:rPr>
        <w:t xml:space="preserve"> and supported to achieve positive outcomes.</w:t>
      </w:r>
    </w:p>
    <w:p w:rsidRPr="00F86D83" w:rsidR="00F86D83" w:rsidP="22644015" w:rsidRDefault="00F86D83" w14:paraId="5E80C3D5" w14:textId="6FBDD6BD">
      <w:pPr>
        <w:pStyle w:val="Normal"/>
        <w:spacing w:after="0" w:afterAutospacing="off"/>
        <w:rPr>
          <w:rFonts w:ascii="Verdana" w:hAnsi="Verdana" w:eastAsia="Verdana" w:cs="Verdana"/>
          <w:color w:val="auto"/>
          <w:sz w:val="21"/>
          <w:szCs w:val="21"/>
        </w:rPr>
      </w:pPr>
    </w:p>
    <w:p w:rsidRPr="00F86D83" w:rsidR="00F86D83" w:rsidP="22644015" w:rsidRDefault="00F86D83" w14:paraId="1322652C" w14:textId="0324F622">
      <w:pPr>
        <w:pStyle w:val="Normal"/>
        <w:spacing w:after="0" w:afterAutospacing="off"/>
        <w:rPr>
          <w:rFonts w:ascii="Verdana" w:hAnsi="Verdana" w:eastAsia="Verdana" w:cs="Verdana"/>
          <w:color w:val="auto"/>
          <w:sz w:val="21"/>
          <w:szCs w:val="21"/>
        </w:rPr>
      </w:pPr>
      <w:r w:rsidRPr="22644015" w:rsidR="1384CD51">
        <w:rPr>
          <w:rFonts w:ascii="Verdana" w:hAnsi="Verdana" w:eastAsia="Verdana" w:cs="Verdana"/>
          <w:color w:val="auto"/>
          <w:sz w:val="21"/>
          <w:szCs w:val="21"/>
        </w:rPr>
        <w:t>You will be a positive and practical leader, able to support youth workers and volunteers while maintaining high standards of safeguarding, quality and professional practice. You will be organised, proactive and able to plan, deliver and evaluate activities that respond to local need and reflect young people’s voice and creativity.</w:t>
      </w:r>
    </w:p>
    <w:p w:rsidRPr="00F86D83" w:rsidR="00F86D83" w:rsidP="22644015" w:rsidRDefault="00F86D83" w14:paraId="72E459B7" w14:textId="50B61F77">
      <w:pPr>
        <w:pStyle w:val="Normal"/>
        <w:spacing w:after="0" w:afterAutospacing="off"/>
        <w:rPr>
          <w:rFonts w:ascii="Verdana" w:hAnsi="Verdana" w:eastAsia="Verdana" w:cs="Verdana"/>
          <w:color w:val="auto"/>
          <w:sz w:val="21"/>
          <w:szCs w:val="21"/>
        </w:rPr>
      </w:pPr>
    </w:p>
    <w:p w:rsidRPr="00F86D83" w:rsidR="00F86D83" w:rsidP="22644015" w:rsidRDefault="00F86D83" w14:paraId="3395E1B5" w14:textId="0DF71834">
      <w:pPr>
        <w:pStyle w:val="Normal"/>
        <w:spacing w:after="0" w:afterAutospacing="off"/>
        <w:rPr>
          <w:rFonts w:ascii="Verdana" w:hAnsi="Verdana" w:eastAsia="Verdana" w:cs="Verdana"/>
          <w:color w:val="auto"/>
          <w:sz w:val="21"/>
          <w:szCs w:val="21"/>
        </w:rPr>
      </w:pPr>
      <w:r w:rsidRPr="22644015" w:rsidR="1384CD51">
        <w:rPr>
          <w:rFonts w:ascii="Verdana" w:hAnsi="Verdana" w:eastAsia="Verdana" w:cs="Verdana"/>
          <w:color w:val="auto"/>
          <w:sz w:val="21"/>
          <w:szCs w:val="21"/>
        </w:rPr>
        <w:t>You will have strong communication and relationship-building skills, with the ability to work effectively with young people, families, colleagues, schools, statutory agencies, community groups and other partners. You will share YMCA Brunel Group’s values and be motivated by the opportunity to help develop youth provision in Wells, Shepton Mallet and the wider local area.</w:t>
      </w:r>
    </w:p>
    <w:p w:rsidRPr="00F86D83" w:rsidR="00F86D83" w:rsidP="22644015" w:rsidRDefault="00F86D83" w14:paraId="5B7A646F" w14:textId="124CDCF6">
      <w:pPr>
        <w:pStyle w:val="Normal"/>
        <w:spacing w:after="0" w:afterAutospacing="off"/>
        <w:rPr>
          <w:rFonts w:ascii="Verdana" w:hAnsi="Verdana" w:eastAsia="Verdana" w:cs="Verdana"/>
          <w:color w:val="auto"/>
          <w:sz w:val="21"/>
          <w:szCs w:val="21"/>
        </w:rPr>
      </w:pPr>
    </w:p>
    <w:p w:rsidRPr="00F86D83" w:rsidR="00F86D83" w:rsidP="22644015" w:rsidRDefault="00F86D83" w14:paraId="50BFB7EB" w14:textId="61B3253E">
      <w:pPr>
        <w:pStyle w:val="Normal"/>
        <w:spacing w:after="0" w:afterAutospacing="off"/>
        <w:rPr>
          <w:rFonts w:ascii="Verdana" w:hAnsi="Verdana" w:eastAsia="Verdana" w:cs="Verdana"/>
          <w:color w:val="auto"/>
          <w:sz w:val="21"/>
          <w:szCs w:val="21"/>
        </w:rPr>
      </w:pPr>
      <w:r w:rsidRPr="22644015" w:rsidR="1384CD51">
        <w:rPr>
          <w:rFonts w:ascii="Verdana" w:hAnsi="Verdana" w:eastAsia="Verdana" w:cs="Verdana"/>
          <w:color w:val="auto"/>
          <w:sz w:val="21"/>
          <w:szCs w:val="21"/>
        </w:rPr>
        <w:t xml:space="preserve">Ideally, you will hold a relevant qualification in youth work, community </w:t>
      </w:r>
      <w:r w:rsidRPr="22644015" w:rsidR="1384CD51">
        <w:rPr>
          <w:rFonts w:ascii="Verdana" w:hAnsi="Verdana" w:eastAsia="Verdana" w:cs="Verdana"/>
          <w:color w:val="auto"/>
          <w:sz w:val="21"/>
          <w:szCs w:val="21"/>
        </w:rPr>
        <w:t>work</w:t>
      </w:r>
      <w:r w:rsidRPr="22644015" w:rsidR="1384CD51">
        <w:rPr>
          <w:rFonts w:ascii="Verdana" w:hAnsi="Verdana" w:eastAsia="Verdana" w:cs="Verdana"/>
          <w:color w:val="auto"/>
          <w:sz w:val="21"/>
          <w:szCs w:val="21"/>
        </w:rPr>
        <w:t xml:space="preserve"> or a related field,</w:t>
      </w:r>
      <w:r w:rsidRPr="22644015" w:rsidR="05D5FE70">
        <w:rPr>
          <w:rFonts w:ascii="Verdana" w:hAnsi="Verdana" w:eastAsia="Verdana" w:cs="Verdana"/>
          <w:color w:val="auto"/>
          <w:sz w:val="21"/>
          <w:szCs w:val="21"/>
        </w:rPr>
        <w:t xml:space="preserve"> but this is not essential.</w:t>
      </w:r>
    </w:p>
    <w:p w:rsidRPr="00F86D83" w:rsidR="00F86D83" w:rsidP="22644015" w:rsidRDefault="00F86D83" w14:paraId="64490C1A" w14:textId="283AB9E7">
      <w:pPr>
        <w:pStyle w:val="Normal"/>
        <w:spacing w:after="0" w:afterAutospacing="off" w:line="276" w:lineRule="auto"/>
        <w:rPr>
          <w:rFonts w:ascii="Verdana" w:hAnsi="Verdana" w:eastAsia="Verdana" w:cs="Verdana"/>
          <w:color w:val="auto"/>
          <w:sz w:val="21"/>
          <w:szCs w:val="21"/>
        </w:rPr>
      </w:pPr>
    </w:p>
    <w:p w:rsidRPr="00F86D83" w:rsidR="00F86D83" w:rsidP="22644015" w:rsidRDefault="00F86D83" w14:paraId="2ADE6D12" w14:textId="501FAC22">
      <w:pPr>
        <w:pStyle w:val="NoSpacing"/>
        <w:spacing w:after="0" w:line="240" w:lineRule="auto"/>
        <w:rPr>
          <w:rFonts w:ascii="Verdana" w:hAnsi="Verdana" w:eastAsia="Verdana" w:cs="Verdana"/>
          <w:noProof w:val="0"/>
          <w:color w:val="auto"/>
          <w:sz w:val="21"/>
          <w:szCs w:val="21"/>
          <w:lang w:val="en-GB"/>
        </w:rPr>
      </w:pPr>
      <w:r w:rsidRPr="22644015" w:rsidR="6BAC6AAB">
        <w:rPr>
          <w:rFonts w:ascii="Verdana" w:hAnsi="Verdana" w:eastAsia="Verdana" w:cs="Verdana"/>
          <w:b w:val="1"/>
          <w:bCs w:val="1"/>
          <w:noProof w:val="0"/>
          <w:color w:val="auto"/>
          <w:sz w:val="21"/>
          <w:szCs w:val="21"/>
          <w:lang w:val="en"/>
        </w:rPr>
        <w:t>Duties and Responsibilities:</w:t>
      </w:r>
    </w:p>
    <w:p w:rsidRPr="00F86D83" w:rsidR="00F86D83" w:rsidP="22644015" w:rsidRDefault="00F86D83" w14:paraId="6081C39F" w14:textId="396D3B61">
      <w:pPr>
        <w:pStyle w:val="Normal"/>
        <w:rPr>
          <w:rFonts w:ascii="Verdana" w:hAnsi="Verdana" w:eastAsia="Verdana" w:cs="Verdana"/>
          <w:color w:val="auto"/>
          <w:sz w:val="21"/>
          <w:szCs w:val="21"/>
        </w:rPr>
      </w:pPr>
    </w:p>
    <w:p w:rsidRPr="00F86D83" w:rsidR="00F86D83" w:rsidP="22644015" w:rsidRDefault="00F86D83" w14:paraId="4C48FE39" w14:textId="587C7A90">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Operational delivery</w:t>
      </w:r>
    </w:p>
    <w:p w:rsidRPr="00F86D83" w:rsidR="00F86D83" w:rsidP="22644015" w:rsidRDefault="00F86D83" w14:paraId="2CFE5D4B" w14:textId="6D8B5F07">
      <w:pPr>
        <w:pStyle w:val="ListParagraph"/>
        <w:numPr>
          <w:ilvl w:val="0"/>
          <w:numId w:val="35"/>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Manage and deliver universal open-access youth club provision in Wells and Shepton Mallet, including one weekly youth club in each location for 37 weeks a year.</w:t>
      </w:r>
    </w:p>
    <w:p w:rsidRPr="00F86D83" w:rsidR="00F86D83" w:rsidP="22644015" w:rsidRDefault="00F86D83" w14:paraId="493D5C72" w14:textId="33E97A23">
      <w:pPr>
        <w:pStyle w:val="ListParagraph"/>
        <w:numPr>
          <w:ilvl w:val="0"/>
          <w:numId w:val="35"/>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Provide safe, welcoming and inclusive youth club environments for young people aged 10–19, and up to 25 for young people with special educational needs and disabilities.</w:t>
      </w:r>
    </w:p>
    <w:p w:rsidRPr="00F86D83" w:rsidR="00F86D83" w:rsidP="22644015" w:rsidRDefault="00F86D83" w14:paraId="40745845" w14:textId="7AC9CDF3">
      <w:pPr>
        <w:pStyle w:val="ListParagraph"/>
        <w:numPr>
          <w:ilvl w:val="0"/>
          <w:numId w:val="35"/>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Plan, deliver and evaluate a varied youth work curriculum, activities and informal learning opportunities that respond to young people’s needs, interests and creativity.</w:t>
      </w:r>
    </w:p>
    <w:p w:rsidRPr="00F86D83" w:rsidR="00F86D83" w:rsidP="22644015" w:rsidRDefault="00F86D83" w14:paraId="1B4CE98B" w14:textId="17039562">
      <w:pPr>
        <w:pStyle w:val="ListParagraph"/>
        <w:numPr>
          <w:ilvl w:val="0"/>
          <w:numId w:val="35"/>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Encourage young people’s voice, participation and leadership through steering groups, volunteering opportunities and involvement in service planning.</w:t>
      </w:r>
    </w:p>
    <w:p w:rsidRPr="00F86D83" w:rsidR="00F86D83" w:rsidP="22644015" w:rsidRDefault="00F86D83" w14:paraId="45220223" w14:textId="7FE9D6A8">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Partnerships and community engagement</w:t>
      </w:r>
    </w:p>
    <w:p w:rsidRPr="00F86D83" w:rsidR="00F86D83" w:rsidP="22644015" w:rsidRDefault="00F86D83" w14:paraId="2961AD05" w14:textId="04BCD278">
      <w:pPr>
        <w:pStyle w:val="ListParagraph"/>
        <w:numPr>
          <w:ilvl w:val="0"/>
          <w:numId w:val="36"/>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Build effective relationships with young people, families, YMCA staff and volunteers, schools, local authorities, Police, Town and Parish Councils, Social Care, Family Intervention Services, Youth Offending Teams, community groups, voluntary organisations and other agencies.</w:t>
      </w:r>
    </w:p>
    <w:p w:rsidRPr="00F86D83" w:rsidR="00F86D83" w:rsidP="22644015" w:rsidRDefault="00F86D83" w14:paraId="12E3089A" w14:textId="4949073B">
      <w:pPr>
        <w:pStyle w:val="ListParagraph"/>
        <w:numPr>
          <w:ilvl w:val="0"/>
          <w:numId w:val="36"/>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Promote the youth clubs and wider YMCA Brunel Group provision, represent the organisation at relevant meetings, and encourage partner agencies to contribute activities, advice, guidance, education, employment and community opportunities.</w:t>
      </w:r>
    </w:p>
    <w:p w:rsidRPr="00F86D83" w:rsidR="00F86D83" w:rsidP="22644015" w:rsidRDefault="00F86D83" w14:paraId="5A70C378" w14:textId="3C88E897">
      <w:pPr>
        <w:pStyle w:val="ListParagraph"/>
        <w:numPr>
          <w:ilvl w:val="0"/>
          <w:numId w:val="36"/>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Develop a good understanding of local partner agencies and their offer to young people and the community.</w:t>
      </w:r>
    </w:p>
    <w:p w:rsidRPr="00F86D83" w:rsidR="00F86D83" w:rsidP="22644015" w:rsidRDefault="00F86D83" w14:paraId="24FAC527" w14:textId="4B91FB58">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Staff, volunteers and professional practice</w:t>
      </w:r>
    </w:p>
    <w:p w:rsidRPr="00F86D83" w:rsidR="00F86D83" w:rsidP="22644015" w:rsidRDefault="00F86D83" w14:paraId="79552DED" w14:textId="12778FB7">
      <w:pPr>
        <w:pStyle w:val="ListParagraph"/>
        <w:numPr>
          <w:ilvl w:val="0"/>
          <w:numId w:val="37"/>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Lead, support and motivate youth club staff and volunteers, helping to recruit, induct and develop the team and ensuring plans are implemented effectively.</w:t>
      </w:r>
    </w:p>
    <w:p w:rsidRPr="00F86D83" w:rsidR="00F86D83" w:rsidP="22644015" w:rsidRDefault="00F86D83" w14:paraId="0CB1B0A6" w14:textId="75CE0D21">
      <w:pPr>
        <w:pStyle w:val="ListParagraph"/>
        <w:numPr>
          <w:ilvl w:val="0"/>
          <w:numId w:val="37"/>
        </w:numPr>
        <w:spacing w:line="300" w:lineRule="auto"/>
        <w:rPr/>
      </w:pPr>
      <w:r w:rsidRPr="22644015" w:rsidR="22644015">
        <w:rPr>
          <w:rFonts w:ascii="Verdana" w:hAnsi="Verdana" w:eastAsia="Verdana" w:cs="Verdana"/>
          <w:color w:val="auto"/>
          <w:sz w:val="21"/>
          <w:szCs w:val="21"/>
        </w:rPr>
        <w:t xml:space="preserve">Promote best practice, professional boundaries, supervision, appraisal, reflective </w:t>
      </w:r>
      <w:r w:rsidRPr="22644015" w:rsidR="22644015">
        <w:rPr>
          <w:rFonts w:ascii="Verdana" w:hAnsi="Verdana" w:eastAsia="Verdana" w:cs="Verdana"/>
          <w:color w:val="auto"/>
          <w:sz w:val="21"/>
          <w:szCs w:val="21"/>
        </w:rPr>
        <w:t>practice</w:t>
      </w:r>
      <w:r w:rsidRPr="22644015" w:rsidR="22644015">
        <w:rPr>
          <w:rFonts w:ascii="Verdana" w:hAnsi="Verdana" w:eastAsia="Verdana" w:cs="Verdana"/>
          <w:color w:val="auto"/>
          <w:sz w:val="21"/>
          <w:szCs w:val="21"/>
        </w:rPr>
        <w:t xml:space="preserve"> and personal development</w:t>
      </w:r>
    </w:p>
    <w:p w:rsidRPr="00F86D83" w:rsidR="00F86D83" w:rsidP="22644015" w:rsidRDefault="00F86D83" w14:paraId="4F1D883E" w14:textId="609AE680">
      <w:pPr>
        <w:pStyle w:val="ListParagraph"/>
        <w:numPr>
          <w:ilvl w:val="0"/>
          <w:numId w:val="37"/>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Maintain up-to-date knowledge of issues affecting young people and act professionally inside and outside the workplace.</w:t>
      </w:r>
    </w:p>
    <w:p w:rsidRPr="00F86D83" w:rsidR="00F86D83" w:rsidP="22644015" w:rsidRDefault="00F86D83" w14:paraId="34642E31" w14:textId="14D9FCBB">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Administration, finance and reporting</w:t>
      </w:r>
    </w:p>
    <w:p w:rsidRPr="00F86D83" w:rsidR="00F86D83" w:rsidP="22644015" w:rsidRDefault="00F86D83" w14:paraId="07DFA39E" w14:textId="16B13C2C">
      <w:pPr>
        <w:pStyle w:val="ListParagraph"/>
        <w:numPr>
          <w:ilvl w:val="0"/>
          <w:numId w:val="38"/>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Maintain accurate records, files, monitoring information and reports, ensuring these are completed on time and used to evidence impact.</w:t>
      </w:r>
    </w:p>
    <w:p w:rsidRPr="00F86D83" w:rsidR="00F86D83" w:rsidP="22644015" w:rsidRDefault="00F86D83" w14:paraId="3109CD5C" w14:textId="132FE4CE">
      <w:pPr>
        <w:pStyle w:val="ListParagraph"/>
        <w:numPr>
          <w:ilvl w:val="0"/>
          <w:numId w:val="38"/>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Work within agreed budgets, authorise appropriate project expenditure and support the Head of Youth and Community with information that may help sustain and develop funding for the service.</w:t>
      </w:r>
    </w:p>
    <w:p w:rsidRPr="00F86D83" w:rsidR="00F86D83" w:rsidP="22644015" w:rsidRDefault="00F86D83" w14:paraId="6EA31F14" w14:textId="1FE76B7F">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Health, safety and safeguarding</w:t>
      </w:r>
    </w:p>
    <w:p w:rsidRPr="00F86D83" w:rsidR="00F86D83" w:rsidP="22644015" w:rsidRDefault="00F86D83" w14:paraId="291D3661" w14:textId="48F5E1AC">
      <w:pPr>
        <w:pStyle w:val="ListParagraph"/>
        <w:numPr>
          <w:ilvl w:val="0"/>
          <w:numId w:val="39"/>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Ensure youth club venues, activities and working practices are safe for young people, staff, volunteers, agencies and visitors, acting in line with organisational policies, procedures and safeguarding expectations.</w:t>
      </w:r>
    </w:p>
    <w:p w:rsidRPr="00F86D83" w:rsidR="00F86D83" w:rsidP="22644015" w:rsidRDefault="00F86D83" w14:paraId="0C5FF0A4" w14:textId="7BECAFD8">
      <w:pPr>
        <w:pStyle w:val="Heading4"/>
        <w:spacing w:line="300" w:lineRule="auto"/>
        <w:rPr>
          <w:rFonts w:ascii="Verdana" w:hAnsi="Verdana" w:eastAsia="Verdana" w:cs="Verdana"/>
          <w:b w:val="1"/>
          <w:bCs w:val="1"/>
          <w:i w:val="0"/>
          <w:iCs w:val="0"/>
          <w:color w:val="auto"/>
          <w:sz w:val="21"/>
          <w:szCs w:val="21"/>
        </w:rPr>
      </w:pPr>
      <w:r w:rsidRPr="22644015" w:rsidR="22644015">
        <w:rPr>
          <w:rFonts w:ascii="Verdana" w:hAnsi="Verdana" w:eastAsia="Verdana" w:cs="Verdana"/>
          <w:b w:val="1"/>
          <w:bCs w:val="1"/>
          <w:i w:val="0"/>
          <w:iCs w:val="0"/>
          <w:color w:val="auto"/>
          <w:sz w:val="21"/>
          <w:szCs w:val="21"/>
        </w:rPr>
        <w:t>Strategic development and working environment</w:t>
      </w:r>
    </w:p>
    <w:p w:rsidRPr="00F86D83" w:rsidR="00F86D83" w:rsidP="22644015" w:rsidRDefault="00F86D83" w14:paraId="14AD8441" w14:textId="27A85928">
      <w:pPr>
        <w:pStyle w:val="ListParagraph"/>
        <w:numPr>
          <w:ilvl w:val="0"/>
          <w:numId w:val="40"/>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Contribute to YMCA Brunel Group’s wider youth work strategy, using knowledge of local needs to develop provision and improve outcomes for young people.</w:t>
      </w:r>
    </w:p>
    <w:p w:rsidRPr="00F86D83" w:rsidR="00F86D83" w:rsidP="22644015" w:rsidRDefault="00F86D83" w14:paraId="4713E19A" w14:textId="22523A6F">
      <w:pPr>
        <w:pStyle w:val="ListParagraph"/>
        <w:numPr>
          <w:ilvl w:val="0"/>
          <w:numId w:val="40"/>
        </w:numPr>
        <w:spacing w:line="300" w:lineRule="auto"/>
        <w:rPr>
          <w:rFonts w:ascii="Verdana" w:hAnsi="Verdana" w:eastAsia="Verdana" w:cs="Verdana"/>
          <w:color w:val="auto"/>
          <w:sz w:val="21"/>
          <w:szCs w:val="21"/>
        </w:rPr>
      </w:pPr>
      <w:r w:rsidRPr="22644015" w:rsidR="22644015">
        <w:rPr>
          <w:rFonts w:ascii="Verdana" w:hAnsi="Verdana" w:eastAsia="Verdana" w:cs="Verdana"/>
          <w:color w:val="auto"/>
          <w:sz w:val="21"/>
          <w:szCs w:val="21"/>
        </w:rPr>
        <w:t xml:space="preserve">Where </w:t>
      </w:r>
      <w:r w:rsidRPr="22644015" w:rsidR="22644015">
        <w:rPr>
          <w:rFonts w:ascii="Verdana" w:hAnsi="Verdana" w:eastAsia="Verdana" w:cs="Verdana"/>
          <w:color w:val="auto"/>
          <w:sz w:val="21"/>
          <w:szCs w:val="21"/>
        </w:rPr>
        <w:t>additional</w:t>
      </w:r>
      <w:r w:rsidRPr="22644015" w:rsidR="22644015">
        <w:rPr>
          <w:rFonts w:ascii="Verdana" w:hAnsi="Verdana" w:eastAsia="Verdana" w:cs="Verdana"/>
          <w:color w:val="auto"/>
          <w:sz w:val="21"/>
          <w:szCs w:val="21"/>
        </w:rPr>
        <w:t xml:space="preserve"> funding is secured, work with the Head of Youth and Community and partners to develop sustainable projects that add value to the core youth club offer.</w:t>
      </w:r>
    </w:p>
    <w:p w:rsidR="551104A3" w:rsidP="22644015" w:rsidRDefault="551104A3" w14:paraId="35CFCCDB" w14:textId="607F0DE2">
      <w:pPr>
        <w:pStyle w:val="Heading4"/>
        <w:keepNext w:val="1"/>
        <w:keepLines w:val="1"/>
        <w:spacing w:before="279" w:beforeAutospacing="off" w:after="0" w:afterAutospacing="off" w:line="300" w:lineRule="auto"/>
        <w:rPr>
          <w:rFonts w:ascii="Verdana" w:hAnsi="Verdana" w:eastAsia="Verdana" w:cs="Verdana"/>
          <w:i w:val="1"/>
          <w:iCs w:val="1"/>
          <w:noProof w:val="0"/>
          <w:color w:val="auto"/>
          <w:sz w:val="21"/>
          <w:szCs w:val="21"/>
          <w:lang w:val="en-GB"/>
        </w:rPr>
      </w:pPr>
      <w:r w:rsidRPr="22644015" w:rsidR="551104A3">
        <w:rPr>
          <w:rFonts w:ascii="Verdana" w:hAnsi="Verdana" w:eastAsia="Verdana" w:cs="Verdana"/>
          <w:b w:val="1"/>
          <w:bCs w:val="1"/>
          <w:i w:val="0"/>
          <w:iCs w:val="0"/>
          <w:noProof w:val="0"/>
          <w:color w:val="auto"/>
          <w:sz w:val="21"/>
          <w:szCs w:val="21"/>
          <w:lang w:val="en-GB"/>
        </w:rPr>
        <w:t>General</w:t>
      </w:r>
    </w:p>
    <w:p w:rsidR="551104A3" w:rsidP="22644015" w:rsidRDefault="551104A3" w14:paraId="25A5C489" w14:textId="22746C8D">
      <w:pPr>
        <w:pStyle w:val="ListParagraph"/>
        <w:numPr>
          <w:ilvl w:val="0"/>
          <w:numId w:val="34"/>
        </w:numPr>
        <w:spacing w:before="0" w:beforeAutospacing="off" w:after="0" w:afterAutospacing="off" w:line="300" w:lineRule="auto"/>
        <w:rPr>
          <w:rFonts w:ascii="Verdana" w:hAnsi="Verdana" w:eastAsia="Verdana" w:cs="Verdana"/>
          <w:noProof w:val="0"/>
          <w:color w:val="auto"/>
          <w:sz w:val="21"/>
          <w:szCs w:val="21"/>
          <w:lang w:val="en-GB"/>
        </w:rPr>
      </w:pPr>
      <w:r w:rsidRPr="22644015" w:rsidR="551104A3">
        <w:rPr>
          <w:rFonts w:ascii="Verdana" w:hAnsi="Verdana" w:eastAsia="Verdana" w:cs="Verdana"/>
          <w:noProof w:val="0"/>
          <w:color w:val="auto"/>
          <w:sz w:val="21"/>
          <w:szCs w:val="21"/>
          <w:lang w:val="en-GB"/>
        </w:rPr>
        <w:t xml:space="preserve">Develop and </w:t>
      </w:r>
      <w:r w:rsidRPr="22644015" w:rsidR="551104A3">
        <w:rPr>
          <w:rFonts w:ascii="Verdana" w:hAnsi="Verdana" w:eastAsia="Verdana" w:cs="Verdana"/>
          <w:noProof w:val="0"/>
          <w:color w:val="auto"/>
          <w:sz w:val="21"/>
          <w:szCs w:val="21"/>
          <w:lang w:val="en-GB"/>
        </w:rPr>
        <w:t>maintain</w:t>
      </w:r>
      <w:r w:rsidRPr="22644015" w:rsidR="551104A3">
        <w:rPr>
          <w:rFonts w:ascii="Verdana" w:hAnsi="Verdana" w:eastAsia="Verdana" w:cs="Verdana"/>
          <w:noProof w:val="0"/>
          <w:color w:val="auto"/>
          <w:sz w:val="21"/>
          <w:szCs w:val="21"/>
          <w:lang w:val="en-GB"/>
        </w:rPr>
        <w:t xml:space="preserve"> effective working relationships with colleagues across YMCA Brunel Group.</w:t>
      </w:r>
    </w:p>
    <w:p w:rsidR="551104A3" w:rsidP="22644015" w:rsidRDefault="551104A3" w14:paraId="25D94101" w14:textId="743E4006">
      <w:pPr>
        <w:pStyle w:val="ListParagraph"/>
        <w:numPr>
          <w:ilvl w:val="0"/>
          <w:numId w:val="34"/>
        </w:numPr>
        <w:spacing w:before="0" w:beforeAutospacing="off" w:after="0" w:afterAutospacing="off" w:line="300" w:lineRule="auto"/>
        <w:rPr>
          <w:rFonts w:ascii="Verdana" w:hAnsi="Verdana" w:eastAsia="Verdana" w:cs="Verdana"/>
          <w:noProof w:val="0"/>
          <w:color w:val="auto"/>
          <w:sz w:val="21"/>
          <w:szCs w:val="21"/>
          <w:lang w:val="en-GB"/>
        </w:rPr>
      </w:pPr>
      <w:r w:rsidRPr="22644015" w:rsidR="551104A3">
        <w:rPr>
          <w:rFonts w:ascii="Verdana" w:hAnsi="Verdana" w:eastAsia="Verdana" w:cs="Verdana"/>
          <w:noProof w:val="0"/>
          <w:color w:val="auto"/>
          <w:sz w:val="21"/>
          <w:szCs w:val="21"/>
          <w:lang w:val="en-US"/>
        </w:rPr>
        <w:t xml:space="preserve">Promote equality, diversity, </w:t>
      </w:r>
      <w:r w:rsidRPr="22644015" w:rsidR="551104A3">
        <w:rPr>
          <w:rFonts w:ascii="Verdana" w:hAnsi="Verdana" w:eastAsia="Verdana" w:cs="Verdana"/>
          <w:noProof w:val="0"/>
          <w:color w:val="auto"/>
          <w:sz w:val="21"/>
          <w:szCs w:val="21"/>
          <w:lang w:val="en-US"/>
        </w:rPr>
        <w:t>inclusion</w:t>
      </w:r>
      <w:r w:rsidRPr="22644015" w:rsidR="551104A3">
        <w:rPr>
          <w:rFonts w:ascii="Verdana" w:hAnsi="Verdana" w:eastAsia="Verdana" w:cs="Verdana"/>
          <w:noProof w:val="0"/>
          <w:color w:val="auto"/>
          <w:sz w:val="21"/>
          <w:szCs w:val="21"/>
          <w:lang w:val="en-US"/>
        </w:rPr>
        <w:t xml:space="preserve"> and wellbeing throughout the </w:t>
      </w:r>
      <w:r w:rsidRPr="22644015" w:rsidR="551104A3">
        <w:rPr>
          <w:rFonts w:ascii="Verdana" w:hAnsi="Verdana" w:eastAsia="Verdana" w:cs="Verdana"/>
          <w:noProof w:val="0"/>
          <w:color w:val="auto"/>
          <w:sz w:val="21"/>
          <w:szCs w:val="21"/>
          <w:lang w:val="en-US"/>
        </w:rPr>
        <w:t>organisation</w:t>
      </w:r>
    </w:p>
    <w:p w:rsidR="551104A3" w:rsidP="22644015" w:rsidRDefault="551104A3" w14:paraId="6CD05B81" w14:textId="7E9D6814">
      <w:pPr>
        <w:pStyle w:val="ListParagraph"/>
        <w:numPr>
          <w:ilvl w:val="0"/>
          <w:numId w:val="34"/>
        </w:numPr>
        <w:spacing w:before="0" w:beforeAutospacing="off" w:after="0" w:afterAutospacing="off" w:line="300" w:lineRule="auto"/>
        <w:rPr>
          <w:rFonts w:ascii="Verdana" w:hAnsi="Verdana" w:eastAsia="Verdana" w:cs="Verdana"/>
          <w:noProof w:val="0"/>
          <w:color w:val="auto"/>
          <w:sz w:val="21"/>
          <w:szCs w:val="21"/>
          <w:lang w:val="en-GB"/>
        </w:rPr>
      </w:pPr>
      <w:r w:rsidRPr="22644015" w:rsidR="551104A3">
        <w:rPr>
          <w:rFonts w:ascii="Verdana" w:hAnsi="Verdana" w:eastAsia="Verdana" w:cs="Verdana"/>
          <w:noProof w:val="0"/>
          <w:color w:val="auto"/>
          <w:sz w:val="21"/>
          <w:szCs w:val="21"/>
          <w:lang w:val="en-US"/>
        </w:rPr>
        <w:t>Comply with</w:t>
      </w:r>
      <w:r w:rsidRPr="22644015" w:rsidR="551104A3">
        <w:rPr>
          <w:rFonts w:ascii="Verdana" w:hAnsi="Verdana" w:eastAsia="Verdana" w:cs="Verdana"/>
          <w:noProof w:val="0"/>
          <w:color w:val="auto"/>
          <w:sz w:val="21"/>
          <w:szCs w:val="21"/>
          <w:lang w:val="en-US"/>
        </w:rPr>
        <w:t xml:space="preserve"> all YMCA Brunel Group policies, </w:t>
      </w:r>
      <w:r w:rsidRPr="22644015" w:rsidR="551104A3">
        <w:rPr>
          <w:rFonts w:ascii="Verdana" w:hAnsi="Verdana" w:eastAsia="Verdana" w:cs="Verdana"/>
          <w:noProof w:val="0"/>
          <w:color w:val="auto"/>
          <w:sz w:val="21"/>
          <w:szCs w:val="21"/>
          <w:lang w:val="en-US"/>
        </w:rPr>
        <w:t>procedures</w:t>
      </w:r>
      <w:r w:rsidRPr="22644015" w:rsidR="551104A3">
        <w:rPr>
          <w:rFonts w:ascii="Verdana" w:hAnsi="Verdana" w:eastAsia="Verdana" w:cs="Verdana"/>
          <w:noProof w:val="0"/>
          <w:color w:val="auto"/>
          <w:sz w:val="21"/>
          <w:szCs w:val="21"/>
          <w:lang w:val="en-US"/>
        </w:rPr>
        <w:t xml:space="preserve"> and legislative requirements.</w:t>
      </w:r>
    </w:p>
    <w:p w:rsidR="551104A3" w:rsidP="22644015" w:rsidRDefault="551104A3" w14:paraId="229DDA42" w14:textId="3AE14E4B">
      <w:pPr>
        <w:pStyle w:val="ListParagraph"/>
        <w:numPr>
          <w:ilvl w:val="0"/>
          <w:numId w:val="34"/>
        </w:numPr>
        <w:spacing w:before="0" w:beforeAutospacing="off" w:after="0" w:afterAutospacing="off" w:line="300" w:lineRule="auto"/>
        <w:rPr>
          <w:rFonts w:ascii="Verdana" w:hAnsi="Verdana" w:eastAsia="Verdana" w:cs="Verdana"/>
          <w:noProof w:val="0"/>
          <w:color w:val="auto"/>
          <w:sz w:val="21"/>
          <w:szCs w:val="21"/>
          <w:lang w:val="en-GB"/>
        </w:rPr>
      </w:pPr>
      <w:r w:rsidRPr="22644015" w:rsidR="551104A3">
        <w:rPr>
          <w:rFonts w:ascii="Verdana" w:hAnsi="Verdana" w:eastAsia="Verdana" w:cs="Verdana"/>
          <w:noProof w:val="0"/>
          <w:color w:val="auto"/>
          <w:sz w:val="21"/>
          <w:szCs w:val="21"/>
          <w:lang w:val="en-US"/>
        </w:rPr>
        <w:t>Demonstrate YMCA Brunel Group values in all aspects of work.</w:t>
      </w:r>
    </w:p>
    <w:p w:rsidR="551104A3" w:rsidP="22644015" w:rsidRDefault="551104A3" w14:paraId="5732AE7B" w14:textId="20C0DBFF">
      <w:pPr>
        <w:pStyle w:val="ListParagraph"/>
        <w:numPr>
          <w:ilvl w:val="0"/>
          <w:numId w:val="34"/>
        </w:numPr>
        <w:spacing w:before="0" w:beforeAutospacing="off" w:after="0" w:afterAutospacing="off" w:line="300" w:lineRule="auto"/>
        <w:rPr>
          <w:rFonts w:ascii="Verdana" w:hAnsi="Verdana" w:eastAsia="Verdana" w:cs="Verdana"/>
          <w:noProof w:val="0"/>
          <w:color w:val="auto"/>
          <w:sz w:val="21"/>
          <w:szCs w:val="21"/>
          <w:lang w:val="en-GB"/>
        </w:rPr>
      </w:pPr>
      <w:r w:rsidRPr="22644015" w:rsidR="551104A3">
        <w:rPr>
          <w:rFonts w:ascii="Verdana" w:hAnsi="Verdana" w:eastAsia="Verdana" w:cs="Verdana"/>
          <w:noProof w:val="0"/>
          <w:color w:val="auto"/>
          <w:sz w:val="21"/>
          <w:szCs w:val="21"/>
          <w:lang w:val="en-GB"/>
        </w:rPr>
        <w:t xml:space="preserve">Undertake any other duties </w:t>
      </w:r>
      <w:r w:rsidRPr="22644015" w:rsidR="551104A3">
        <w:rPr>
          <w:rFonts w:ascii="Verdana" w:hAnsi="Verdana" w:eastAsia="Verdana" w:cs="Verdana"/>
          <w:noProof w:val="0"/>
          <w:color w:val="auto"/>
          <w:sz w:val="21"/>
          <w:szCs w:val="21"/>
          <w:lang w:val="en-GB"/>
        </w:rPr>
        <w:t>appropriate to</w:t>
      </w:r>
      <w:r w:rsidRPr="22644015" w:rsidR="551104A3">
        <w:rPr>
          <w:rFonts w:ascii="Verdana" w:hAnsi="Verdana" w:eastAsia="Verdana" w:cs="Verdana"/>
          <w:noProof w:val="0"/>
          <w:color w:val="auto"/>
          <w:sz w:val="21"/>
          <w:szCs w:val="21"/>
          <w:lang w:val="en-GB"/>
        </w:rPr>
        <w:t xml:space="preserve"> the role as requested by the </w:t>
      </w:r>
      <w:r w:rsidRPr="22644015" w:rsidR="37F43362">
        <w:rPr>
          <w:rFonts w:ascii="Verdana" w:hAnsi="Verdana" w:eastAsia="Verdana" w:cs="Verdana"/>
          <w:noProof w:val="0"/>
          <w:color w:val="auto"/>
          <w:sz w:val="21"/>
          <w:szCs w:val="21"/>
          <w:lang w:val="en-GB"/>
        </w:rPr>
        <w:t>Head of Youth &amp; Communities</w:t>
      </w:r>
      <w:r w:rsidRPr="22644015" w:rsidR="551104A3">
        <w:rPr>
          <w:rFonts w:ascii="Verdana" w:hAnsi="Verdana" w:eastAsia="Verdana" w:cs="Verdana"/>
          <w:noProof w:val="0"/>
          <w:color w:val="auto"/>
          <w:sz w:val="21"/>
          <w:szCs w:val="21"/>
          <w:lang w:val="en-GB"/>
        </w:rPr>
        <w:t>.</w:t>
      </w:r>
    </w:p>
    <w:p w:rsidR="22644015" w:rsidP="22644015" w:rsidRDefault="22644015" w14:paraId="01BD5DDC" w14:textId="6D85DF38">
      <w:pPr>
        <w:rPr>
          <w:rFonts w:ascii="Verdana" w:hAnsi="Verdana" w:eastAsia="Verdana" w:cs="Verdana"/>
          <w:color w:val="auto"/>
          <w:sz w:val="21"/>
          <w:szCs w:val="21"/>
        </w:rPr>
      </w:pPr>
    </w:p>
    <w:p w:rsidR="22644015" w:rsidP="22644015" w:rsidRDefault="22644015" w14:paraId="4EF4BFEE" w14:textId="53A9A0D7">
      <w:pPr>
        <w:rPr>
          <w:rFonts w:ascii="Verdana" w:hAnsi="Verdana" w:eastAsia="Verdana" w:cs="Verdana"/>
          <w:color w:val="auto"/>
          <w:sz w:val="21"/>
          <w:szCs w:val="21"/>
        </w:rPr>
      </w:pPr>
    </w:p>
    <w:p w:rsidR="6B8191B5" w:rsidP="22644015" w:rsidRDefault="6B8191B5" w14:paraId="58AF0C70" w14:textId="67CAFC65">
      <w:pPr>
        <w:pStyle w:val="NoSpacing"/>
        <w:spacing w:after="0" w:line="240" w:lineRule="auto"/>
        <w:rPr>
          <w:rFonts w:ascii="Verdana" w:hAnsi="Verdana" w:eastAsia="Verdana" w:cs="Verdana"/>
          <w:noProof w:val="0"/>
          <w:color w:val="auto"/>
          <w:sz w:val="21"/>
          <w:szCs w:val="21"/>
          <w:lang w:val="en-GB"/>
        </w:rPr>
      </w:pPr>
      <w:r w:rsidRPr="22644015" w:rsidR="6B8191B5">
        <w:rPr>
          <w:rFonts w:ascii="Verdana" w:hAnsi="Verdana" w:eastAsia="Verdana" w:cs="Verdana"/>
          <w:noProof w:val="0"/>
          <w:color w:val="auto"/>
          <w:sz w:val="21"/>
          <w:szCs w:val="21"/>
          <w:lang w:val="en-GB"/>
        </w:rPr>
        <w:t xml:space="preserve">Please note: This job description outlines the main duties within your role; </w:t>
      </w:r>
      <w:r w:rsidRPr="22644015" w:rsidR="6B8191B5">
        <w:rPr>
          <w:rFonts w:ascii="Verdana" w:hAnsi="Verdana" w:eastAsia="Verdana" w:cs="Verdana"/>
          <w:noProof w:val="0"/>
          <w:color w:val="auto"/>
          <w:sz w:val="21"/>
          <w:szCs w:val="21"/>
          <w:lang w:val="en-GB"/>
        </w:rPr>
        <w:t>however</w:t>
      </w:r>
      <w:r w:rsidRPr="22644015" w:rsidR="6B8191B5">
        <w:rPr>
          <w:rFonts w:ascii="Verdana" w:hAnsi="Verdana" w:eastAsia="Verdana" w:cs="Verdana"/>
          <w:noProof w:val="0"/>
          <w:color w:val="auto"/>
          <w:sz w:val="21"/>
          <w:szCs w:val="21"/>
          <w:lang w:val="en-GB"/>
        </w:rPr>
        <w:t xml:space="preserve"> our organisation is continually </w:t>
      </w:r>
      <w:r w:rsidRPr="22644015" w:rsidR="6B8191B5">
        <w:rPr>
          <w:rFonts w:ascii="Verdana" w:hAnsi="Verdana" w:eastAsia="Verdana" w:cs="Verdana"/>
          <w:noProof w:val="0"/>
          <w:color w:val="auto"/>
          <w:sz w:val="21"/>
          <w:szCs w:val="21"/>
          <w:lang w:val="en-GB"/>
        </w:rPr>
        <w:t>evolving</w:t>
      </w:r>
      <w:r w:rsidRPr="22644015" w:rsidR="6B8191B5">
        <w:rPr>
          <w:rFonts w:ascii="Verdana" w:hAnsi="Verdana" w:eastAsia="Verdana" w:cs="Verdana"/>
          <w:noProof w:val="0"/>
          <w:color w:val="auto"/>
          <w:sz w:val="21"/>
          <w:szCs w:val="21"/>
          <w:lang w:val="en-GB"/>
        </w:rPr>
        <w:t xml:space="preserve"> and management may ask you to undertake other duties outside of this job description and in line with the needs of the department at the time</w:t>
      </w:r>
      <w:r w:rsidRPr="22644015" w:rsidR="6B8191B5">
        <w:rPr>
          <w:rFonts w:ascii="Verdana" w:hAnsi="Verdana" w:eastAsia="Verdana" w:cs="Verdana"/>
          <w:noProof w:val="0"/>
          <w:color w:val="auto"/>
          <w:sz w:val="21"/>
          <w:szCs w:val="21"/>
          <w:lang w:val="en-GB"/>
        </w:rPr>
        <w:t xml:space="preserve">.  </w:t>
      </w:r>
      <w:r w:rsidRPr="22644015" w:rsidR="6B8191B5">
        <w:rPr>
          <w:rFonts w:ascii="Verdana" w:hAnsi="Verdana" w:eastAsia="Verdana" w:cs="Verdana"/>
          <w:noProof w:val="0"/>
          <w:color w:val="auto"/>
          <w:sz w:val="21"/>
          <w:szCs w:val="21"/>
          <w:lang w:val="en-GB"/>
        </w:rPr>
        <w:t>Your flexibility in this post is therefore essential as this helps us to improve and drive positive change.</w:t>
      </w:r>
    </w:p>
    <w:p w:rsidR="22644015" w:rsidP="22644015" w:rsidRDefault="22644015" w14:paraId="7C79DE59" w14:textId="270F97A2">
      <w:pPr>
        <w:pStyle w:val="Normal"/>
        <w:rPr>
          <w:rFonts w:ascii="Verdana" w:hAnsi="Verdana" w:eastAsia="Verdana" w:cs="Verdana"/>
          <w:color w:val="auto"/>
          <w:sz w:val="21"/>
          <w:szCs w:val="21"/>
        </w:rPr>
      </w:pPr>
    </w:p>
    <w:p w:rsidRPr="00F86D83" w:rsidR="00F86D83" w:rsidP="22644015" w:rsidRDefault="00F86D83" w14:paraId="7C152F2F" w14:textId="076C0FB5">
      <w:pPr>
        <w:rPr>
          <w:rFonts w:ascii="Verdana" w:hAnsi="Verdana" w:eastAsia="Verdana" w:cs="Verdana"/>
          <w:b w:val="1"/>
          <w:bCs w:val="1"/>
          <w:i w:val="0"/>
          <w:iCs w:val="0"/>
          <w:color w:val="auto"/>
          <w:sz w:val="21"/>
          <w:szCs w:val="21"/>
          <w:u w:val="none"/>
        </w:rPr>
      </w:pPr>
      <w:r w:rsidRPr="22644015" w:rsidR="00F86D83">
        <w:rPr>
          <w:rFonts w:ascii="Verdana" w:hAnsi="Verdana" w:eastAsia="Verdana" w:cs="Verdana"/>
          <w:b w:val="1"/>
          <w:bCs w:val="1"/>
          <w:i w:val="0"/>
          <w:iCs w:val="0"/>
          <w:color w:val="auto"/>
          <w:sz w:val="21"/>
          <w:szCs w:val="21"/>
          <w:u w:val="none"/>
        </w:rPr>
        <w:t>Person Specification</w:t>
      </w:r>
    </w:p>
    <w:tbl>
      <w:tblPr>
        <w:tblStyle w:val="TableGrid"/>
        <w:tblW w:w="0" w:type="auto"/>
        <w:tblBorders>
          <w:top w:val="single" w:color="BFBFBF" w:themeColor="background1" w:themeShade="BF" w:sz="2"/>
          <w:left w:val="single" w:color="BFBFBF" w:themeColor="background1" w:themeShade="BF" w:sz="2"/>
          <w:bottom w:val="single" w:color="BFBFBF" w:themeColor="background1" w:themeShade="BF" w:sz="2"/>
          <w:right w:val="single" w:color="BFBFBF" w:themeColor="background1" w:themeShade="BF" w:sz="2"/>
          <w:insideH w:val="single" w:color="BFBFBF" w:themeColor="background1" w:themeShade="BF" w:sz="2"/>
          <w:insideV w:val="single" w:color="BFBFBF" w:themeColor="background1" w:themeShade="BF" w:sz="2"/>
        </w:tblBorders>
      </w:tblPr>
      <w:tblGrid>
        <w:gridCol w:w="7635"/>
        <w:gridCol w:w="1365"/>
        <w:gridCol w:w="1466"/>
      </w:tblGrid>
      <w:tr w:rsidR="22644015" w:rsidTr="22644015" w14:paraId="7F65CFA2">
        <w:tc>
          <w:tcPr>
            <w:tcW w:w="7635" w:type="dxa"/>
            <w:tcMar/>
          </w:tcPr>
          <w:p w:rsidR="22644015" w:rsidP="22644015" w:rsidRDefault="22644015" w14:paraId="7F419795" w14:textId="4BF3B68F">
            <w:pPr>
              <w:pStyle w:val="Normal"/>
              <w:rPr>
                <w:rFonts w:ascii="Verdana" w:hAnsi="Verdana" w:eastAsia="Verdana" w:cs="Verdana"/>
                <w:b w:val="1"/>
                <w:bCs w:val="1"/>
                <w:i w:val="0"/>
                <w:iCs w:val="0"/>
                <w:color w:val="auto"/>
                <w:sz w:val="21"/>
                <w:szCs w:val="21"/>
                <w:u w:val="none"/>
              </w:rPr>
            </w:pPr>
            <w:r w:rsidRPr="22644015" w:rsidR="22644015">
              <w:rPr>
                <w:rFonts w:ascii="Verdana" w:hAnsi="Verdana" w:eastAsia="Verdana" w:cs="Verdana"/>
                <w:b w:val="1"/>
                <w:bCs w:val="1"/>
                <w:i w:val="0"/>
                <w:iCs w:val="0"/>
                <w:color w:val="auto"/>
                <w:sz w:val="21"/>
                <w:szCs w:val="21"/>
                <w:u w:val="none"/>
              </w:rPr>
              <w:t>Criteria</w:t>
            </w:r>
          </w:p>
        </w:tc>
        <w:tc>
          <w:tcPr>
            <w:tcW w:w="1365" w:type="dxa"/>
            <w:tcMar/>
          </w:tcPr>
          <w:p w:rsidR="04D6AFD5" w:rsidP="22644015" w:rsidRDefault="04D6AFD5" w14:paraId="567D6354" w14:textId="0E52ACBB">
            <w:pPr>
              <w:pStyle w:val="Normal"/>
              <w:rPr>
                <w:rFonts w:ascii="Verdana" w:hAnsi="Verdana" w:eastAsia="Verdana" w:cs="Verdana"/>
                <w:b w:val="1"/>
                <w:bCs w:val="1"/>
                <w:i w:val="0"/>
                <w:iCs w:val="0"/>
                <w:color w:val="auto"/>
                <w:sz w:val="21"/>
                <w:szCs w:val="21"/>
                <w:u w:val="none"/>
              </w:rPr>
            </w:pPr>
            <w:r w:rsidRPr="22644015" w:rsidR="04D6AFD5">
              <w:rPr>
                <w:rFonts w:ascii="Verdana" w:hAnsi="Verdana" w:eastAsia="Verdana" w:cs="Verdana"/>
                <w:b w:val="1"/>
                <w:bCs w:val="1"/>
                <w:i w:val="0"/>
                <w:iCs w:val="0"/>
                <w:color w:val="auto"/>
                <w:sz w:val="21"/>
                <w:szCs w:val="21"/>
                <w:u w:val="none"/>
              </w:rPr>
              <w:t>Essential</w:t>
            </w:r>
          </w:p>
        </w:tc>
        <w:tc>
          <w:tcPr>
            <w:tcW w:w="1466" w:type="dxa"/>
            <w:tcMar/>
          </w:tcPr>
          <w:p w:rsidR="22644015" w:rsidP="22644015" w:rsidRDefault="22644015" w14:paraId="61453A73" w14:textId="4DF1C9EB">
            <w:pPr>
              <w:pStyle w:val="Normal"/>
              <w:rPr>
                <w:rFonts w:ascii="Verdana" w:hAnsi="Verdana" w:eastAsia="Verdana" w:cs="Verdana"/>
                <w:b w:val="1"/>
                <w:bCs w:val="1"/>
                <w:i w:val="0"/>
                <w:iCs w:val="0"/>
                <w:color w:val="auto"/>
                <w:sz w:val="21"/>
                <w:szCs w:val="21"/>
                <w:u w:val="none"/>
              </w:rPr>
            </w:pPr>
            <w:r w:rsidRPr="22644015" w:rsidR="22644015">
              <w:rPr>
                <w:rFonts w:ascii="Verdana" w:hAnsi="Verdana" w:eastAsia="Verdana" w:cs="Verdana"/>
                <w:b w:val="1"/>
                <w:bCs w:val="1"/>
                <w:i w:val="0"/>
                <w:iCs w:val="0"/>
                <w:color w:val="auto"/>
                <w:sz w:val="21"/>
                <w:szCs w:val="21"/>
                <w:u w:val="none"/>
              </w:rPr>
              <w:t>Desirable</w:t>
            </w:r>
          </w:p>
        </w:tc>
      </w:tr>
      <w:tr w:rsidR="22644015" w:rsidTr="22644015" w14:paraId="5795CBC4">
        <w:tc>
          <w:tcPr>
            <w:tcW w:w="7635" w:type="dxa"/>
            <w:tcMar/>
          </w:tcPr>
          <w:p w:rsidR="22644015" w:rsidP="22644015" w:rsidRDefault="22644015" w14:paraId="5D4C99E3" w14:textId="0193E150">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Experience of delivering youth work, community work or similar support with young people, including an understanding of the needs and issues affecting young people and communities.</w:t>
            </w:r>
          </w:p>
        </w:tc>
        <w:tc>
          <w:tcPr>
            <w:tcW w:w="1365" w:type="dxa"/>
            <w:tcMar/>
          </w:tcPr>
          <w:p w:rsidR="22644015" w:rsidP="22644015" w:rsidRDefault="22644015" w14:paraId="16758E51" w14:textId="0C5A19D4">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tc>
        <w:tc>
          <w:tcPr>
            <w:tcW w:w="1466" w:type="dxa"/>
            <w:tcMar/>
          </w:tcPr>
          <w:p w:rsidR="22644015" w:rsidP="22644015" w:rsidRDefault="22644015" w14:paraId="3499CFA8" w14:textId="42770E21">
            <w:pPr>
              <w:pStyle w:val="Normal"/>
              <w:rPr>
                <w:rFonts w:ascii="Verdana" w:hAnsi="Verdana" w:eastAsia="Verdana" w:cs="Verdana"/>
                <w:color w:val="auto"/>
                <w:sz w:val="21"/>
                <w:szCs w:val="21"/>
              </w:rPr>
            </w:pPr>
          </w:p>
        </w:tc>
      </w:tr>
      <w:tr w:rsidR="22644015" w:rsidTr="22644015" w14:paraId="3D273BEA">
        <w:tc>
          <w:tcPr>
            <w:tcW w:w="7635" w:type="dxa"/>
            <w:tcMar/>
          </w:tcPr>
          <w:p w:rsidR="22644015" w:rsidP="22644015" w:rsidRDefault="22644015" w14:paraId="79D4254F" w14:textId="6782A301">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Ability to create safe, inclusive and non-judgemental spaces for young people, with a clear commitment to safeguarding, equality, diversity and service user involvement.</w:t>
            </w:r>
          </w:p>
        </w:tc>
        <w:tc>
          <w:tcPr>
            <w:tcW w:w="1365" w:type="dxa"/>
            <w:tcMar/>
          </w:tcPr>
          <w:p w:rsidR="22644015" w:rsidP="22644015" w:rsidRDefault="22644015" w14:paraId="6993C537" w14:textId="1217D19E">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tc>
        <w:tc>
          <w:tcPr>
            <w:tcW w:w="1466" w:type="dxa"/>
            <w:tcMar/>
          </w:tcPr>
          <w:p w:rsidR="22644015" w:rsidP="22644015" w:rsidRDefault="22644015" w14:paraId="165B5F44" w14:textId="28FE3304">
            <w:pPr>
              <w:pStyle w:val="Normal"/>
              <w:rPr>
                <w:rFonts w:ascii="Verdana" w:hAnsi="Verdana" w:eastAsia="Verdana" w:cs="Verdana"/>
                <w:color w:val="auto"/>
                <w:sz w:val="21"/>
                <w:szCs w:val="21"/>
              </w:rPr>
            </w:pPr>
          </w:p>
        </w:tc>
      </w:tr>
      <w:tr w:rsidR="22644015" w:rsidTr="22644015" w14:paraId="54468DEA">
        <w:tc>
          <w:tcPr>
            <w:tcW w:w="7635" w:type="dxa"/>
            <w:tcMar/>
          </w:tcPr>
          <w:p w:rsidR="22644015" w:rsidP="22644015" w:rsidRDefault="22644015" w14:paraId="51531953" w14:textId="6AFBCE4E">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Experience of planning, delivering, monitoring and evaluating activities, projects or services that respond to local need and support positive outcomes.</w:t>
            </w:r>
          </w:p>
        </w:tc>
        <w:tc>
          <w:tcPr>
            <w:tcW w:w="1365" w:type="dxa"/>
            <w:tcMar/>
          </w:tcPr>
          <w:p w:rsidR="22644015" w:rsidP="22644015" w:rsidRDefault="22644015" w14:paraId="639D32D9" w14:textId="3AB938D0">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tc>
        <w:tc>
          <w:tcPr>
            <w:tcW w:w="1466" w:type="dxa"/>
            <w:tcMar/>
          </w:tcPr>
          <w:p w:rsidR="22644015" w:rsidP="22644015" w:rsidRDefault="22644015" w14:paraId="1F2317FA" w14:textId="7036C6D8">
            <w:pPr>
              <w:pStyle w:val="Normal"/>
              <w:rPr>
                <w:rFonts w:ascii="Verdana" w:hAnsi="Verdana" w:eastAsia="Verdana" w:cs="Verdana"/>
                <w:color w:val="auto"/>
                <w:sz w:val="21"/>
                <w:szCs w:val="21"/>
              </w:rPr>
            </w:pPr>
          </w:p>
        </w:tc>
      </w:tr>
      <w:tr w:rsidR="22644015" w:rsidTr="22644015" w14:paraId="451FDC1E">
        <w:tc>
          <w:tcPr>
            <w:tcW w:w="7635" w:type="dxa"/>
            <w:tcMar/>
          </w:tcPr>
          <w:p w:rsidR="22644015" w:rsidP="22644015" w:rsidRDefault="22644015" w14:paraId="2D684B44" w14:textId="60DFBD16">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Ability to build positive relationships with young people, families, colleagues, volunteers and partner organisations, and to communicate effectively in writing and verbally.</w:t>
            </w:r>
          </w:p>
        </w:tc>
        <w:tc>
          <w:tcPr>
            <w:tcW w:w="1365" w:type="dxa"/>
            <w:tcMar/>
          </w:tcPr>
          <w:p w:rsidR="22644015" w:rsidP="22644015" w:rsidRDefault="22644015" w14:paraId="0BD5618F" w14:textId="5D0FFA99">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tc>
        <w:tc>
          <w:tcPr>
            <w:tcW w:w="1466" w:type="dxa"/>
            <w:tcMar/>
          </w:tcPr>
          <w:p w:rsidR="22644015" w:rsidP="22644015" w:rsidRDefault="22644015" w14:paraId="522AA007" w14:textId="2C90E737">
            <w:pPr>
              <w:pStyle w:val="Normal"/>
              <w:rPr>
                <w:rFonts w:ascii="Verdana" w:hAnsi="Verdana" w:eastAsia="Verdana" w:cs="Verdana"/>
                <w:color w:val="auto"/>
                <w:sz w:val="21"/>
                <w:szCs w:val="21"/>
              </w:rPr>
            </w:pPr>
          </w:p>
        </w:tc>
      </w:tr>
      <w:tr w:rsidR="22644015" w:rsidTr="22644015" w14:paraId="0669B274">
        <w:tc>
          <w:tcPr>
            <w:tcW w:w="7635" w:type="dxa"/>
            <w:tcMar/>
          </w:tcPr>
          <w:p w:rsidR="22644015" w:rsidP="22644015" w:rsidRDefault="22644015" w14:paraId="1D31BE12" w14:textId="4683189E">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Ability to lead, motivate and support staff or volunteers, work as part of a team and manage own workload using initiative.</w:t>
            </w:r>
          </w:p>
        </w:tc>
        <w:tc>
          <w:tcPr>
            <w:tcW w:w="1365" w:type="dxa"/>
            <w:tcMar/>
          </w:tcPr>
          <w:p w:rsidR="22644015" w:rsidP="22644015" w:rsidRDefault="22644015" w14:paraId="2D976FE5" w14:textId="0AE838E0">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tc>
        <w:tc>
          <w:tcPr>
            <w:tcW w:w="1466" w:type="dxa"/>
            <w:tcMar/>
          </w:tcPr>
          <w:p w:rsidR="22644015" w:rsidP="22644015" w:rsidRDefault="22644015" w14:paraId="402E515A" w14:textId="36E52071">
            <w:pPr>
              <w:pStyle w:val="Normal"/>
              <w:rPr>
                <w:rFonts w:ascii="Verdana" w:hAnsi="Verdana" w:eastAsia="Verdana" w:cs="Verdana"/>
                <w:color w:val="auto"/>
                <w:sz w:val="21"/>
                <w:szCs w:val="21"/>
              </w:rPr>
            </w:pPr>
          </w:p>
        </w:tc>
      </w:tr>
      <w:tr w:rsidR="22644015" w:rsidTr="22644015" w14:paraId="31746312">
        <w:tc>
          <w:tcPr>
            <w:tcW w:w="7635" w:type="dxa"/>
            <w:tcMar/>
          </w:tcPr>
          <w:p w:rsidR="22644015" w:rsidP="22644015" w:rsidRDefault="22644015" w14:paraId="6A315FBD" w14:textId="23C067DE">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Good organisational, administrative and IT skills, including record keeping, reporting and working within organisational policies, procedures and budgets.</w:t>
            </w:r>
          </w:p>
        </w:tc>
        <w:tc>
          <w:tcPr>
            <w:tcW w:w="1365" w:type="dxa"/>
            <w:tcMar/>
          </w:tcPr>
          <w:p w:rsidR="22644015" w:rsidP="22644015" w:rsidRDefault="22644015" w14:paraId="24985394" w14:textId="0151703D">
            <w:pPr>
              <w:spacing w:before="0" w:beforeAutospacing="off" w:after="0" w:afterAutospacing="off" w:line="300" w:lineRule="auto"/>
              <w:jc w:val="center"/>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w:t>
            </w:r>
          </w:p>
          <w:p w:rsidR="22644015" w:rsidP="22644015" w:rsidRDefault="22644015" w14:paraId="4FBA97AF" w14:textId="1EC4A72E">
            <w:pPr>
              <w:jc w:val="center"/>
              <w:rPr>
                <w:rFonts w:ascii="Verdana" w:hAnsi="Verdana" w:eastAsia="Verdana" w:cs="Verdana"/>
                <w:color w:val="auto"/>
                <w:sz w:val="21"/>
                <w:szCs w:val="21"/>
              </w:rPr>
            </w:pPr>
          </w:p>
        </w:tc>
        <w:tc>
          <w:tcPr>
            <w:tcW w:w="1466" w:type="dxa"/>
            <w:tcMar/>
          </w:tcPr>
          <w:p w:rsidR="22644015" w:rsidP="22644015" w:rsidRDefault="22644015" w14:paraId="5428EC3C" w14:textId="6A7C70AD">
            <w:pPr>
              <w:pStyle w:val="Normal"/>
              <w:rPr>
                <w:rFonts w:ascii="Verdana" w:hAnsi="Verdana" w:eastAsia="Verdana" w:cs="Verdana"/>
                <w:color w:val="auto"/>
                <w:sz w:val="21"/>
                <w:szCs w:val="21"/>
              </w:rPr>
            </w:pPr>
          </w:p>
        </w:tc>
      </w:tr>
      <w:tr w:rsidR="22644015" w:rsidTr="22644015" w14:paraId="0FB5BB1B">
        <w:tc>
          <w:tcPr>
            <w:tcW w:w="7635" w:type="dxa"/>
            <w:tcMar/>
          </w:tcPr>
          <w:p w:rsidR="22644015" w:rsidP="22644015" w:rsidRDefault="22644015" w14:paraId="03E3FAA5" w14:textId="79EAFC64">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Relevant youth work, community work or related qualification, such as JNC or equivalent.</w:t>
            </w:r>
          </w:p>
        </w:tc>
        <w:tc>
          <w:tcPr>
            <w:tcW w:w="1365" w:type="dxa"/>
            <w:tcMar/>
          </w:tcPr>
          <w:p w:rsidR="22644015" w:rsidP="22644015" w:rsidRDefault="22644015" w14:paraId="3EA81F59" w14:textId="58A497BE">
            <w:pPr>
              <w:pStyle w:val="Normal"/>
              <w:rPr>
                <w:rFonts w:ascii="Verdana" w:hAnsi="Verdana" w:eastAsia="Verdana" w:cs="Verdana"/>
                <w:color w:val="auto"/>
                <w:sz w:val="21"/>
                <w:szCs w:val="21"/>
              </w:rPr>
            </w:pPr>
          </w:p>
        </w:tc>
        <w:tc>
          <w:tcPr>
            <w:tcW w:w="1466" w:type="dxa"/>
            <w:tcMar/>
          </w:tcPr>
          <w:p w:rsidR="22644015" w:rsidP="22644015" w:rsidRDefault="22644015" w14:paraId="0C0C38B8" w14:textId="7DD71E99">
            <w:pPr>
              <w:spacing w:before="0" w:beforeAutospacing="off" w:after="0" w:afterAutospacing="off" w:line="300" w:lineRule="auto"/>
              <w:jc w:val="center"/>
              <w:rPr>
                <w:rFonts w:ascii="Verdana" w:hAnsi="Verdana" w:eastAsia="Verdana" w:cs="Verdana"/>
                <w:color w:val="auto"/>
                <w:sz w:val="21"/>
                <w:szCs w:val="21"/>
                <w:lang w:val="en-GB"/>
              </w:rPr>
            </w:pPr>
            <w:r w:rsidRPr="22644015" w:rsidR="22644015">
              <w:rPr>
                <w:rFonts w:ascii="Verdana" w:hAnsi="Verdana" w:eastAsia="Verdana" w:cs="Verdana"/>
                <w:color w:val="auto"/>
                <w:sz w:val="21"/>
                <w:szCs w:val="21"/>
                <w:lang w:val="en-GB"/>
              </w:rPr>
              <w:t>✓</w:t>
            </w:r>
          </w:p>
        </w:tc>
      </w:tr>
      <w:tr w:rsidR="22644015" w:rsidTr="22644015" w14:paraId="47D3C19A">
        <w:tc>
          <w:tcPr>
            <w:tcW w:w="7635" w:type="dxa"/>
            <w:tcMar/>
          </w:tcPr>
          <w:p w:rsidR="22644015" w:rsidP="22644015" w:rsidRDefault="22644015" w14:paraId="5C75AA71" w14:textId="4ED037F3">
            <w:pPr>
              <w:pStyle w:val="Normal"/>
              <w:rPr>
                <w:rFonts w:ascii="Verdana" w:hAnsi="Verdana" w:eastAsia="Verdana" w:cs="Verdana"/>
                <w:color w:val="auto"/>
                <w:sz w:val="21"/>
                <w:szCs w:val="21"/>
              </w:rPr>
            </w:pPr>
            <w:r w:rsidRPr="22644015" w:rsidR="22644015">
              <w:rPr>
                <w:rFonts w:ascii="Verdana" w:hAnsi="Verdana" w:eastAsia="Verdana" w:cs="Verdana"/>
                <w:color w:val="auto"/>
                <w:sz w:val="21"/>
                <w:szCs w:val="21"/>
              </w:rPr>
              <w:t>Experience of developing partnerships, securing funding or contributing to service sustainability.</w:t>
            </w:r>
          </w:p>
        </w:tc>
        <w:tc>
          <w:tcPr>
            <w:tcW w:w="1365" w:type="dxa"/>
            <w:tcMar/>
          </w:tcPr>
          <w:p w:rsidR="22644015" w:rsidP="22644015" w:rsidRDefault="22644015" w14:paraId="7A64A63B" w14:textId="4D7851C4">
            <w:pPr>
              <w:pStyle w:val="Normal"/>
              <w:rPr>
                <w:rFonts w:ascii="Verdana" w:hAnsi="Verdana" w:eastAsia="Verdana" w:cs="Verdana"/>
                <w:color w:val="auto"/>
                <w:sz w:val="21"/>
                <w:szCs w:val="21"/>
              </w:rPr>
            </w:pPr>
          </w:p>
        </w:tc>
        <w:tc>
          <w:tcPr>
            <w:tcW w:w="1466" w:type="dxa"/>
            <w:tcMar/>
          </w:tcPr>
          <w:p w:rsidR="22644015" w:rsidP="22644015" w:rsidRDefault="22644015" w14:paraId="47D31AAE" w14:textId="0B628F9C">
            <w:pPr>
              <w:spacing w:before="0" w:beforeAutospacing="off" w:after="0" w:afterAutospacing="off" w:line="300" w:lineRule="auto"/>
              <w:jc w:val="center"/>
              <w:rPr>
                <w:rFonts w:ascii="Verdana" w:hAnsi="Verdana" w:eastAsia="Verdana" w:cs="Verdana"/>
                <w:color w:val="auto"/>
                <w:sz w:val="21"/>
                <w:szCs w:val="21"/>
                <w:lang w:val="en-GB"/>
              </w:rPr>
            </w:pPr>
            <w:r w:rsidRPr="22644015" w:rsidR="22644015">
              <w:rPr>
                <w:rFonts w:ascii="Verdana" w:hAnsi="Verdana" w:eastAsia="Verdana" w:cs="Verdana"/>
                <w:color w:val="auto"/>
                <w:sz w:val="21"/>
                <w:szCs w:val="21"/>
                <w:lang w:val="en-GB"/>
              </w:rPr>
              <w:t>✓</w:t>
            </w:r>
          </w:p>
          <w:p w:rsidR="22644015" w:rsidP="22644015" w:rsidRDefault="22644015" w14:paraId="240B0F82" w14:textId="3C650FF8">
            <w:pPr>
              <w:spacing w:after="100" w:line="290" w:lineRule="atLeast"/>
              <w:jc w:val="center"/>
              <w:rPr>
                <w:rFonts w:ascii="Verdana" w:hAnsi="Verdana" w:eastAsia="Verdana" w:cs="Verdana"/>
                <w:color w:val="auto"/>
                <w:sz w:val="21"/>
                <w:szCs w:val="21"/>
                <w:lang w:val="en-GB"/>
              </w:rPr>
            </w:pPr>
          </w:p>
        </w:tc>
      </w:tr>
    </w:tbl>
    <w:p w:rsidRPr="00F86D83" w:rsidR="00F86D83" w:rsidP="22644015" w:rsidRDefault="00F86D83" w14:paraId="56661FD9" w14:textId="742F32AE">
      <w:pPr>
        <w:pStyle w:val="Normal"/>
        <w:rPr>
          <w:rFonts w:ascii="Verdana" w:hAnsi="Verdana" w:eastAsia="Verdana" w:cs="Verdana"/>
          <w:color w:val="auto"/>
          <w:sz w:val="21"/>
          <w:szCs w:val="21"/>
        </w:rPr>
      </w:pPr>
    </w:p>
    <w:p w:rsidRPr="00F86D83" w:rsidR="00F86D83" w:rsidP="22644015" w:rsidRDefault="00F86D83" w14:paraId="0DBAE144" w14:textId="37FCA625">
      <w:pPr>
        <w:spacing w:after="0" w:line="240" w:lineRule="auto"/>
        <w:rPr>
          <w:rFonts w:ascii="Verdana" w:hAnsi="Verdana" w:eastAsia="Verdana" w:cs="Verdana"/>
          <w:noProof w:val="0"/>
          <w:color w:val="auto"/>
          <w:sz w:val="21"/>
          <w:szCs w:val="21"/>
          <w:lang w:val="en-GB"/>
        </w:rPr>
      </w:pPr>
      <w:r w:rsidRPr="22644015" w:rsidR="3B7CBF81">
        <w:rPr>
          <w:rFonts w:ascii="Verdana" w:hAnsi="Verdana" w:eastAsia="Verdana" w:cs="Verdana"/>
          <w:b w:val="1"/>
          <w:bCs w:val="1"/>
          <w:noProof w:val="0"/>
          <w:color w:val="auto"/>
          <w:sz w:val="21"/>
          <w:szCs w:val="21"/>
          <w:lang w:val="en-GB"/>
        </w:rPr>
        <w:t>Terms and conditions</w:t>
      </w:r>
    </w:p>
    <w:p w:rsidRPr="00F86D83" w:rsidR="00F86D83" w:rsidP="22644015" w:rsidRDefault="00F86D83" w14:paraId="14D548DD" w14:textId="6AB1D964">
      <w:pPr>
        <w:spacing w:after="0" w:line="240" w:lineRule="auto"/>
        <w:rPr>
          <w:rFonts w:ascii="Verdana" w:hAnsi="Verdana" w:eastAsia="Verdana" w:cs="Verdana"/>
          <w:noProof w:val="0"/>
          <w:color w:val="auto"/>
          <w:sz w:val="21"/>
          <w:szCs w:val="21"/>
          <w:lang w:val="en-GB"/>
        </w:rPr>
      </w:pPr>
    </w:p>
    <w:tbl>
      <w:tblPr>
        <w:tblStyle w:val="TableNormal"/>
        <w:bidiVisual w:val="0"/>
        <w:tblW w:w="0" w:type="auto"/>
        <w:tblInd w:w="105" w:type="dxa"/>
        <w:tblBorders>
          <w:top w:val="single" w:sz="6"/>
          <w:left w:val="single" w:sz="6"/>
          <w:bottom w:val="single" w:sz="6"/>
          <w:right w:val="single" w:sz="6"/>
        </w:tblBorders>
        <w:tblLook w:val="0000" w:firstRow="0" w:lastRow="0" w:firstColumn="0" w:lastColumn="0" w:noHBand="0" w:noVBand="0"/>
      </w:tblPr>
      <w:tblGrid>
        <w:gridCol w:w="5160"/>
        <w:gridCol w:w="5160"/>
      </w:tblGrid>
      <w:tr w:rsidR="22644015" w:rsidTr="22644015" w14:paraId="3DA63557">
        <w:trPr>
          <w:trHeight w:val="285"/>
        </w:trPr>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35C26674" w14:textId="0B65B660">
            <w:pPr>
              <w:spacing w:before="120" w:after="120" w:line="290" w:lineRule="atLeast"/>
              <w:jc w:val="both"/>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Salary</w:t>
            </w:r>
          </w:p>
        </w:tc>
        <w:tc>
          <w:tcPr>
            <w:tcW w:w="5160" w:type="dxa"/>
            <w:tcBorders>
              <w:top w:val="single" w:sz="6"/>
              <w:left w:val="single" w:sz="6"/>
              <w:bottom w:val="single" w:sz="6"/>
              <w:right w:val="single" w:sz="6"/>
            </w:tcBorders>
            <w:tcMar>
              <w:left w:w="90" w:type="dxa"/>
              <w:right w:w="90" w:type="dxa"/>
            </w:tcMar>
            <w:vAlign w:val="center"/>
          </w:tcPr>
          <w:p w:rsidR="3B153A86" w:rsidP="22644015" w:rsidRDefault="3B153A86" w14:paraId="0334C6D1" w14:textId="5C08C0AE">
            <w:pPr>
              <w:pStyle w:val="Normal"/>
              <w:suppressLineNumbers w:val="0"/>
              <w:bidi w:val="0"/>
              <w:spacing w:before="120" w:beforeAutospacing="off" w:after="120" w:afterAutospacing="off" w:line="290" w:lineRule="atLeast"/>
              <w:ind w:left="0" w:right="0"/>
              <w:jc w:val="left"/>
              <w:rPr>
                <w:rFonts w:ascii="Verdana" w:hAnsi="Verdana" w:eastAsia="Verdana" w:cs="Verdana"/>
                <w:color w:val="auto"/>
                <w:sz w:val="21"/>
                <w:szCs w:val="21"/>
                <w:lang w:val="en-GB"/>
              </w:rPr>
            </w:pPr>
            <w:r w:rsidRPr="22644015" w:rsidR="3B153A86">
              <w:rPr>
                <w:rFonts w:ascii="Verdana" w:hAnsi="Verdana" w:eastAsia="Verdana" w:cs="Verdana"/>
                <w:color w:val="auto"/>
                <w:sz w:val="21"/>
                <w:szCs w:val="21"/>
                <w:lang w:val="en-GB"/>
              </w:rPr>
              <w:t>£16.12 per hour</w:t>
            </w:r>
          </w:p>
        </w:tc>
      </w:tr>
      <w:tr w:rsidR="22644015" w:rsidTr="22644015" w14:paraId="14132103">
        <w:trPr>
          <w:trHeight w:val="285"/>
        </w:trPr>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18B0A40C" w14:textId="6A1E74F8">
            <w:pPr>
              <w:spacing w:line="290" w:lineRule="atLeast"/>
              <w:jc w:val="both"/>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Contract type</w:t>
            </w:r>
          </w:p>
        </w:tc>
        <w:tc>
          <w:tcPr>
            <w:tcW w:w="5160" w:type="dxa"/>
            <w:tcBorders>
              <w:top w:val="single" w:sz="6"/>
              <w:left w:val="single" w:sz="6"/>
              <w:bottom w:val="single" w:sz="6"/>
              <w:right w:val="single" w:sz="6"/>
            </w:tcBorders>
            <w:tcMar>
              <w:left w:w="90" w:type="dxa"/>
              <w:right w:w="90" w:type="dxa"/>
            </w:tcMar>
            <w:vAlign w:val="center"/>
          </w:tcPr>
          <w:p w:rsidR="79D36F78" w:rsidP="22644015" w:rsidRDefault="79D36F78" w14:paraId="3444CD61" w14:textId="0811E2B3">
            <w:pPr>
              <w:spacing w:line="290" w:lineRule="atLeast"/>
              <w:jc w:val="left"/>
              <w:rPr>
                <w:rFonts w:ascii="Verdana" w:hAnsi="Verdana" w:eastAsia="Verdana" w:cs="Verdana"/>
                <w:color w:val="auto"/>
                <w:sz w:val="21"/>
                <w:szCs w:val="21"/>
              </w:rPr>
            </w:pPr>
            <w:r w:rsidRPr="22644015" w:rsidR="79D36F78">
              <w:rPr>
                <w:rFonts w:ascii="Verdana" w:hAnsi="Verdana" w:eastAsia="Verdana" w:cs="Verdana"/>
                <w:color w:val="auto"/>
                <w:sz w:val="21"/>
                <w:szCs w:val="21"/>
                <w:lang w:val="en-GB"/>
              </w:rPr>
              <w:t>Permanent</w:t>
            </w:r>
          </w:p>
        </w:tc>
      </w:tr>
      <w:tr w:rsidR="22644015" w:rsidTr="22644015" w14:paraId="029DD661">
        <w:trPr>
          <w:trHeight w:val="285"/>
        </w:trPr>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30AEF135" w14:textId="695A6D6F">
            <w:pPr>
              <w:spacing w:before="120" w:after="120" w:line="290" w:lineRule="atLeast"/>
              <w:jc w:val="both"/>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Hours</w:t>
            </w:r>
          </w:p>
        </w:tc>
        <w:tc>
          <w:tcPr>
            <w:tcW w:w="5160" w:type="dxa"/>
            <w:tcBorders>
              <w:top w:val="single" w:sz="6"/>
              <w:left w:val="single" w:sz="6"/>
              <w:bottom w:val="single" w:sz="6"/>
              <w:right w:val="single" w:sz="6"/>
            </w:tcBorders>
            <w:tcMar>
              <w:left w:w="90" w:type="dxa"/>
              <w:right w:w="90" w:type="dxa"/>
            </w:tcMar>
            <w:vAlign w:val="center"/>
          </w:tcPr>
          <w:p w:rsidR="6064C089" w:rsidP="22644015" w:rsidRDefault="6064C089" w14:paraId="24D6740D" w14:textId="3744BF30">
            <w:pPr>
              <w:spacing w:before="120" w:after="120" w:line="290" w:lineRule="atLeast"/>
              <w:jc w:val="left"/>
              <w:rPr>
                <w:rFonts w:ascii="Verdana" w:hAnsi="Verdana" w:eastAsia="Verdana" w:cs="Verdana"/>
                <w:color w:val="auto"/>
                <w:sz w:val="21"/>
                <w:szCs w:val="21"/>
              </w:rPr>
            </w:pPr>
            <w:r w:rsidRPr="22644015" w:rsidR="6064C089">
              <w:rPr>
                <w:rFonts w:ascii="Verdana" w:hAnsi="Verdana" w:eastAsia="Verdana" w:cs="Verdana"/>
                <w:color w:val="auto"/>
                <w:sz w:val="21"/>
                <w:szCs w:val="21"/>
                <w:lang w:val="en-GB"/>
              </w:rPr>
              <w:t xml:space="preserve">12 hours, </w:t>
            </w:r>
            <w:r w:rsidRPr="22644015" w:rsidR="6064C089">
              <w:rPr>
                <w:rFonts w:ascii="Verdana" w:hAnsi="Verdana" w:eastAsia="Verdana" w:cs="Verdana"/>
                <w:color w:val="auto"/>
                <w:sz w:val="21"/>
                <w:szCs w:val="21"/>
                <w:lang w:val="en-GB"/>
              </w:rPr>
              <w:t>mainly evening</w:t>
            </w:r>
            <w:r w:rsidRPr="22644015" w:rsidR="6064C089">
              <w:rPr>
                <w:rFonts w:ascii="Verdana" w:hAnsi="Verdana" w:eastAsia="Verdana" w:cs="Verdana"/>
                <w:color w:val="auto"/>
                <w:sz w:val="21"/>
                <w:szCs w:val="21"/>
                <w:lang w:val="en-GB"/>
              </w:rPr>
              <w:t xml:space="preserve"> during youth club</w:t>
            </w:r>
            <w:r w:rsidRPr="22644015" w:rsidR="22644015">
              <w:rPr>
                <w:rFonts w:ascii="Verdana" w:hAnsi="Verdana" w:eastAsia="Verdana" w:cs="Verdana"/>
                <w:color w:val="auto"/>
                <w:sz w:val="21"/>
                <w:szCs w:val="21"/>
                <w:lang w:val="en-GB"/>
              </w:rPr>
              <w:t xml:space="preserve"> </w:t>
            </w:r>
          </w:p>
        </w:tc>
      </w:tr>
      <w:tr w:rsidR="22644015" w:rsidTr="22644015" w14:paraId="70B20CB7">
        <w:trPr>
          <w:trHeight w:val="285"/>
        </w:trPr>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25B862CB" w14:textId="27894A4A">
            <w:pPr>
              <w:spacing w:line="290" w:lineRule="atLeast"/>
              <w:jc w:val="both"/>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Location</w:t>
            </w:r>
          </w:p>
        </w:tc>
        <w:tc>
          <w:tcPr>
            <w:tcW w:w="5160" w:type="dxa"/>
            <w:tcBorders>
              <w:top w:val="single" w:sz="6"/>
              <w:left w:val="single" w:sz="6"/>
              <w:bottom w:val="single" w:sz="6"/>
              <w:right w:val="single" w:sz="6"/>
            </w:tcBorders>
            <w:tcMar>
              <w:left w:w="90" w:type="dxa"/>
              <w:right w:w="90" w:type="dxa"/>
            </w:tcMar>
            <w:vAlign w:val="center"/>
          </w:tcPr>
          <w:p w:rsidR="6A1A62DB" w:rsidP="22644015" w:rsidRDefault="6A1A62DB" w14:paraId="00B7C146" w14:textId="749AFE09">
            <w:pPr>
              <w:pStyle w:val="Normal"/>
              <w:suppressLineNumbers w:val="0"/>
              <w:bidi w:val="0"/>
              <w:spacing w:before="0" w:beforeAutospacing="off" w:after="100" w:afterAutospacing="off" w:line="290" w:lineRule="atLeast"/>
              <w:ind w:left="0" w:right="0"/>
              <w:jc w:val="left"/>
              <w:rPr>
                <w:rFonts w:ascii="Verdana" w:hAnsi="Verdana" w:eastAsia="Verdana" w:cs="Verdana"/>
                <w:color w:val="auto"/>
                <w:sz w:val="21"/>
                <w:szCs w:val="21"/>
                <w:lang w:val="en-GB"/>
              </w:rPr>
            </w:pPr>
            <w:r w:rsidRPr="22644015" w:rsidR="6A1A62DB">
              <w:rPr>
                <w:rFonts w:ascii="Verdana" w:hAnsi="Verdana" w:eastAsia="Verdana" w:cs="Verdana"/>
                <w:color w:val="auto"/>
                <w:sz w:val="21"/>
                <w:szCs w:val="21"/>
                <w:lang w:val="en-GB"/>
              </w:rPr>
              <w:t>Home or based in our Wells office</w:t>
            </w:r>
          </w:p>
        </w:tc>
      </w:tr>
      <w:tr w:rsidR="22644015" w:rsidTr="22644015" w14:paraId="5EABE6BB">
        <w:trPr>
          <w:trHeight w:val="285"/>
        </w:trPr>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0853ECD1" w14:textId="0B4B3F42">
            <w:pPr>
              <w:spacing w:before="120" w:after="120" w:line="290" w:lineRule="atLeast"/>
              <w:jc w:val="both"/>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Leave</w:t>
            </w:r>
          </w:p>
        </w:tc>
        <w:tc>
          <w:tcPr>
            <w:tcW w:w="5160" w:type="dxa"/>
            <w:tcBorders>
              <w:top w:val="single" w:sz="6"/>
              <w:left w:val="single" w:sz="6"/>
              <w:bottom w:val="single" w:sz="6"/>
              <w:right w:val="single" w:sz="6"/>
            </w:tcBorders>
            <w:tcMar>
              <w:left w:w="90" w:type="dxa"/>
              <w:right w:w="90" w:type="dxa"/>
            </w:tcMar>
            <w:vAlign w:val="center"/>
          </w:tcPr>
          <w:p w:rsidR="22644015" w:rsidP="22644015" w:rsidRDefault="22644015" w14:paraId="503E4A7A" w14:textId="1F47314F">
            <w:pPr>
              <w:spacing w:before="120" w:after="120" w:line="290" w:lineRule="atLeast"/>
              <w:jc w:val="left"/>
              <w:rPr>
                <w:rFonts w:ascii="Verdana" w:hAnsi="Verdana" w:eastAsia="Verdana" w:cs="Verdana"/>
                <w:color w:val="auto"/>
                <w:sz w:val="21"/>
                <w:szCs w:val="21"/>
              </w:rPr>
            </w:pPr>
            <w:r w:rsidRPr="22644015" w:rsidR="22644015">
              <w:rPr>
                <w:rFonts w:ascii="Verdana" w:hAnsi="Verdana" w:eastAsia="Verdana" w:cs="Verdana"/>
                <w:color w:val="auto"/>
                <w:sz w:val="21"/>
                <w:szCs w:val="21"/>
                <w:lang w:val="en-GB"/>
              </w:rPr>
              <w:t>25 days pa plus bank holidays.</w:t>
            </w:r>
          </w:p>
        </w:tc>
      </w:tr>
    </w:tbl>
    <w:p w:rsidRPr="00F86D83" w:rsidR="00F86D83" w:rsidP="22644015" w:rsidRDefault="00F86D83" w14:paraId="26E0BC7F" w14:textId="70392397">
      <w:pPr>
        <w:rPr>
          <w:rFonts w:ascii="Verdana" w:hAnsi="Verdana" w:eastAsia="Verdana" w:cs="Verdana"/>
          <w:color w:val="auto"/>
          <w:sz w:val="21"/>
          <w:szCs w:val="21"/>
        </w:rPr>
      </w:pPr>
    </w:p>
    <w:p w:rsidRPr="00F86D83" w:rsidR="00F86D83" w:rsidP="22644015" w:rsidRDefault="00F86D83" w14:paraId="16AC26DC" w14:textId="77777777">
      <w:pPr>
        <w:rPr>
          <w:rFonts w:ascii="Verdana" w:hAnsi="Verdana" w:eastAsia="Verdana" w:cs="Verdana"/>
          <w:color w:val="auto"/>
          <w:sz w:val="21"/>
          <w:szCs w:val="21"/>
        </w:rPr>
      </w:pPr>
    </w:p>
    <w:p w:rsidRPr="00F86D83" w:rsidR="00F86D83" w:rsidP="22644015" w:rsidRDefault="00F86D83" w14:paraId="655B8DC7" w14:textId="77777777">
      <w:pPr>
        <w:rPr>
          <w:rFonts w:ascii="Verdana" w:hAnsi="Verdana" w:eastAsia="Verdana" w:cs="Verdana"/>
          <w:color w:val="auto"/>
          <w:sz w:val="21"/>
          <w:szCs w:val="21"/>
        </w:rPr>
      </w:pPr>
    </w:p>
    <w:p w:rsidRPr="00F86D83" w:rsidR="004B0B61" w:rsidP="22644015" w:rsidRDefault="004B0B61" w14:paraId="045AEC8E" w14:textId="77777777">
      <w:pPr>
        <w:rPr>
          <w:rFonts w:ascii="Verdana" w:hAnsi="Verdana" w:eastAsia="Verdana" w:cs="Verdana"/>
          <w:color w:val="auto"/>
          <w:sz w:val="21"/>
          <w:szCs w:val="21"/>
        </w:rPr>
      </w:pPr>
    </w:p>
    <w:sectPr w:rsidRPr="00F86D83" w:rsidR="004B0B61" w:rsidSect="001E43CB">
      <w:headerReference w:type="default" r:id="rId10"/>
      <w:footerReference w:type="default" r:id="rId11"/>
      <w:headerReference w:type="first" r:id="rId12"/>
      <w:footerReference w:type="first" r:id="rId13"/>
      <w:pgSz w:w="11906" w:h="16838" w:orient="portrait"/>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F68" w:rsidP="005D772E" w:rsidRDefault="00E11F68" w14:paraId="4C2A5695" w14:textId="77777777">
      <w:pPr>
        <w:spacing w:after="0" w:line="240" w:lineRule="auto"/>
      </w:pPr>
      <w:r>
        <w:separator/>
      </w:r>
    </w:p>
  </w:endnote>
  <w:endnote w:type="continuationSeparator" w:id="0">
    <w:p w:rsidR="00E11F68" w:rsidP="005D772E" w:rsidRDefault="00E11F68" w14:paraId="68827957" w14:textId="77777777">
      <w:pPr>
        <w:spacing w:after="0" w:line="240" w:lineRule="auto"/>
      </w:pPr>
      <w:r>
        <w:continuationSeparator/>
      </w:r>
    </w:p>
  </w:endnote>
  <w:endnote w:type="continuationNotice" w:id="1">
    <w:p w:rsidR="00E11F68" w:rsidRDefault="00E11F68" w14:paraId="78A089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Ligh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D772E" w:rsidP="005D772E" w:rsidRDefault="004040AF" w14:paraId="4CD2F2D1" w14:textId="77777777">
    <w:r w:rsidRPr="00CC0DF9">
      <w:rPr>
        <w:noProof/>
        <w:lang w:eastAsia="en-GB"/>
      </w:rPr>
      <w:drawing>
        <wp:inline distT="0" distB="0" distL="0" distR="0" wp14:anchorId="273E993E" wp14:editId="2789B4A5">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rsidR="005D772E" w:rsidP="005D772E" w:rsidRDefault="005D772E" w14:paraId="53BA1025" w14:textId="77777777">
    <w:pPr>
      <w:pStyle w:val="Footer"/>
    </w:pPr>
  </w:p>
  <w:p w:rsidR="005D772E" w:rsidRDefault="005D772E" w14:paraId="240A3B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D458B1" w:rsidR="00D458B1" w:rsidP="00D458B1" w:rsidRDefault="00D458B1" w14:paraId="7A6E33CD" w14:textId="77777777">
    <w:pPr>
      <w:rPr>
        <w:rFonts w:ascii="Calibri" w:hAnsi="Calibri" w:eastAsia="Calibri"/>
      </w:rPr>
    </w:pPr>
    <w:r w:rsidRPr="00D458B1">
      <w:rPr>
        <w:rFonts w:ascii="Calibri" w:hAnsi="Calibri" w:eastAsia="Calibri"/>
        <w:noProof/>
        <w:lang w:eastAsia="en-GB"/>
      </w:rPr>
      <w:drawing>
        <wp:inline distT="0" distB="0" distL="0" distR="0" wp14:anchorId="331486E1" wp14:editId="358742A6">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rsidRPr="00D458B1" w:rsidR="00D458B1" w:rsidP="00D458B1" w:rsidRDefault="00D458B1" w14:paraId="70C6418C" w14:textId="77777777">
    <w:pPr>
      <w:tabs>
        <w:tab w:val="center" w:pos="4513"/>
        <w:tab w:val="right" w:pos="9026"/>
      </w:tabs>
      <w:spacing w:after="0" w:line="240" w:lineRule="auto"/>
      <w:rPr>
        <w:rFonts w:ascii="Verdana" w:hAnsi="Verdana" w:eastAsia="Calibri"/>
        <w:color w:val="auto"/>
        <w:sz w:val="16"/>
        <w:szCs w:val="16"/>
      </w:rPr>
    </w:pPr>
    <w:r w:rsidRPr="00D458B1">
      <w:rPr>
        <w:rFonts w:ascii="Verdana" w:hAnsi="Verdana" w:eastAsia="Calibri"/>
        <w:b/>
        <w:color w:val="auto"/>
        <w:sz w:val="16"/>
        <w:szCs w:val="16"/>
      </w:rPr>
      <w:t>YMCA Brunel Group</w:t>
    </w:r>
    <w:r w:rsidRPr="00D458B1">
      <w:rPr>
        <w:rFonts w:ascii="Verdana" w:hAnsi="Verdana" w:eastAsia="Calibri"/>
        <w:color w:val="auto"/>
        <w:sz w:val="16"/>
        <w:szCs w:val="16"/>
      </w:rPr>
      <w:t>, is a charity (1074660 England &amp; Wales) and a company limited by guarantee (3719773 England &amp; Wales).</w:t>
    </w:r>
  </w:p>
  <w:p w:rsidRPr="00D458B1" w:rsidR="00D458B1" w:rsidP="00D458B1" w:rsidRDefault="00D458B1" w14:paraId="00CD7E4A" w14:textId="77777777">
    <w:pPr>
      <w:tabs>
        <w:tab w:val="center" w:pos="4513"/>
        <w:tab w:val="right" w:pos="9026"/>
      </w:tabs>
      <w:spacing w:after="0" w:line="240" w:lineRule="auto"/>
      <w:rPr>
        <w:rFonts w:ascii="Calibri" w:hAnsi="Calibri" w:eastAsia="Calibri"/>
        <w:color w:val="auto"/>
      </w:rPr>
    </w:pPr>
    <w:r w:rsidRPr="00D458B1">
      <w:rPr>
        <w:rFonts w:ascii="Verdana" w:hAnsi="Verdana" w:eastAsia="Calibri"/>
        <w:color w:val="auto"/>
        <w:sz w:val="16"/>
        <w:szCs w:val="16"/>
      </w:rPr>
      <w:t xml:space="preserve">Registered Office: International House, Broad Street Place, Bath, BA1 5LH. </w:t>
    </w:r>
    <w:r w:rsidRPr="00D458B1">
      <w:rPr>
        <w:rFonts w:ascii="Verdana" w:hAnsi="Verdana" w:eastAsia="Calibri"/>
        <w:b/>
        <w:color w:val="auto"/>
        <w:sz w:val="16"/>
        <w:szCs w:val="16"/>
      </w:rPr>
      <w:t>T</w:t>
    </w:r>
    <w:r w:rsidRPr="00D458B1">
      <w:rPr>
        <w:rFonts w:ascii="Verdana" w:hAnsi="Verdana" w:eastAsia="Calibri"/>
        <w:color w:val="auto"/>
        <w:sz w:val="16"/>
        <w:szCs w:val="16"/>
      </w:rPr>
      <w:t xml:space="preserve"> 01225 325 900 </w:t>
    </w:r>
    <w:r w:rsidRPr="00D458B1">
      <w:rPr>
        <w:rFonts w:ascii="Verdana" w:hAnsi="Verdana" w:eastAsia="Calibri"/>
        <w:b/>
        <w:color w:val="auto"/>
        <w:sz w:val="16"/>
        <w:szCs w:val="16"/>
      </w:rPr>
      <w:t>E</w:t>
    </w:r>
    <w:r w:rsidRPr="00D458B1">
      <w:rPr>
        <w:rFonts w:ascii="Verdana" w:hAnsi="Verdana" w:eastAsia="Calibri"/>
        <w:color w:val="auto"/>
        <w:sz w:val="16"/>
        <w:szCs w:val="16"/>
      </w:rPr>
      <w:t xml:space="preserve"> </w:t>
    </w:r>
    <w:hyperlink w:history="1" r:id="rId2">
      <w:r w:rsidRPr="00D458B1">
        <w:rPr>
          <w:rFonts w:ascii="Verdana" w:hAnsi="Verdana" w:eastAsia="Calibri"/>
          <w:color w:val="auto"/>
          <w:sz w:val="16"/>
          <w:szCs w:val="16"/>
          <w:u w:val="single"/>
        </w:rPr>
        <w:t>admin@ymca-bg.org</w:t>
      </w:r>
    </w:hyperlink>
  </w:p>
  <w:p w:rsidR="009D14C4" w:rsidRDefault="009D14C4" w14:paraId="66729C0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F68" w:rsidP="005D772E" w:rsidRDefault="00E11F68" w14:paraId="2F31AE39" w14:textId="77777777">
      <w:pPr>
        <w:spacing w:after="0" w:line="240" w:lineRule="auto"/>
      </w:pPr>
      <w:r>
        <w:separator/>
      </w:r>
    </w:p>
  </w:footnote>
  <w:footnote w:type="continuationSeparator" w:id="0">
    <w:p w:rsidR="00E11F68" w:rsidP="005D772E" w:rsidRDefault="00E11F68" w14:paraId="287F4957" w14:textId="77777777">
      <w:pPr>
        <w:spacing w:after="0" w:line="240" w:lineRule="auto"/>
      </w:pPr>
      <w:r>
        <w:continuationSeparator/>
      </w:r>
    </w:p>
  </w:footnote>
  <w:footnote w:type="continuationNotice" w:id="1">
    <w:p w:rsidR="00E11F68" w:rsidRDefault="00E11F68" w14:paraId="046EED3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929571"/>
      <w:docPartObj>
        <w:docPartGallery w:val="Page Numbers (Top of Page)"/>
        <w:docPartUnique/>
      </w:docPartObj>
    </w:sdtPr>
    <w:sdtEndPr>
      <w:rPr>
        <w:noProof/>
      </w:rPr>
    </w:sdtEndPr>
    <w:sdtContent>
      <w:p w:rsidR="006D5466" w:rsidRDefault="006D5466" w14:paraId="29A9C984" w14:textId="3D42BE94">
        <w:pPr>
          <w:pStyle w:val="Header"/>
          <w:jc w:val="right"/>
        </w:pPr>
        <w:r>
          <w:fldChar w:fldCharType="begin"/>
        </w:r>
        <w:r>
          <w:instrText xml:space="preserve"> PAGE   \* MERGEFORMAT </w:instrText>
        </w:r>
        <w:r>
          <w:fldChar w:fldCharType="separate"/>
        </w:r>
        <w:r w:rsidR="00732EE2">
          <w:rPr>
            <w:noProof/>
          </w:rPr>
          <w:t>9</w:t>
        </w:r>
        <w:r>
          <w:rPr>
            <w:noProof/>
          </w:rPr>
          <w:fldChar w:fldCharType="end"/>
        </w:r>
      </w:p>
    </w:sdtContent>
  </w:sdt>
  <w:p w:rsidR="006D5466" w:rsidRDefault="006D5466" w14:paraId="71A49E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9D14C4" w:rsidP="009A39F8" w:rsidRDefault="00A4779F" w14:paraId="0301493A" w14:textId="77777777">
    <w:pPr>
      <w:pStyle w:val="Header"/>
      <w:ind w:left="-56"/>
    </w:pPr>
    <w:r>
      <w:rPr>
        <w:noProof/>
        <w:lang w:eastAsia="en-GB"/>
      </w:rPr>
      <w:drawing>
        <wp:inline distT="0" distB="0" distL="0" distR="0" wp14:anchorId="68E3DE9A" wp14:editId="08DFB0C9">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8240" behindDoc="0" locked="0" layoutInCell="1" allowOverlap="1" wp14:anchorId="088DC5A5" wp14:editId="41E40E61">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58241" behindDoc="0" locked="0" layoutInCell="1" allowOverlap="1" wp14:anchorId="650864FF" wp14:editId="0E17689A">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A99839E">
            <v:line id="Straight Connector 18"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44546a" strokeweight=".5pt" from="35.45pt,112pt" to="559.85pt,112pt" w14:anchorId="43FBF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v:stroke joinstyle="miter"/>
              <w10:wrap anchorx="page" anchory="page"/>
            </v:line>
          </w:pict>
        </mc:Fallback>
      </mc:AlternateContent>
    </w:r>
  </w:p>
  <w:p w:rsidR="009D14C4" w:rsidRDefault="009D14C4" w14:paraId="6362D7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9">
    <w:nsid w:val="308901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ddd74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1f990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8a20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a447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36eba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269e7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c3e3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4f7c1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47abc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7c92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d26b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d3123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83211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efbe6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6105a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cf061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66d53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5a3b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3A0A52"/>
    <w:multiLevelType w:val="hybridMultilevel"/>
    <w:tmpl w:val="DAE62E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85B99"/>
    <w:multiLevelType w:val="hybridMultilevel"/>
    <w:tmpl w:val="34D2D3FA"/>
    <w:lvl w:ilvl="0" w:tplc="C45EEE72">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F16735"/>
    <w:multiLevelType w:val="hybridMultilevel"/>
    <w:tmpl w:val="63A65EC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80108"/>
    <w:multiLevelType w:val="hybridMultilevel"/>
    <w:tmpl w:val="A46895B8"/>
    <w:lvl w:ilvl="0" w:tplc="04090001">
      <w:start w:val="1"/>
      <w:numFmt w:val="bullet"/>
      <w:lvlText w:val=""/>
      <w:lvlJc w:val="left"/>
      <w:pPr>
        <w:ind w:left="720" w:hanging="360"/>
      </w:pPr>
      <w:rPr>
        <w:rFonts w:hint="default" w:ascii="Symbol" w:hAnsi="Symbol"/>
      </w:rPr>
    </w:lvl>
    <w:lvl w:ilvl="1" w:tplc="2D6AB59A">
      <w:numFmt w:val="bullet"/>
      <w:lvlText w:val="•"/>
      <w:lvlJc w:val="left"/>
      <w:pPr>
        <w:ind w:left="1440" w:hanging="360"/>
      </w:pPr>
      <w:rPr>
        <w:rFonts w:hint="default" w:ascii="FS Me Pro Light" w:hAnsi="FS Me Pro Light" w:cs="Times New Roman"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F83250C"/>
    <w:multiLevelType w:val="hybridMultilevel"/>
    <w:tmpl w:val="6BDEA5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FD72775"/>
    <w:multiLevelType w:val="hybridMultilevel"/>
    <w:tmpl w:val="2396A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AA25559"/>
    <w:multiLevelType w:val="hybridMultilevel"/>
    <w:tmpl w:val="EDCC3C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BD012DC"/>
    <w:multiLevelType w:val="hybridMultilevel"/>
    <w:tmpl w:val="476418C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A5B4F76"/>
    <w:multiLevelType w:val="hybridMultilevel"/>
    <w:tmpl w:val="5240C60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2CF772B"/>
    <w:multiLevelType w:val="hybridMultilevel"/>
    <w:tmpl w:val="08C0F5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90A74DB"/>
    <w:multiLevelType w:val="hybridMultilevel"/>
    <w:tmpl w:val="9F92289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714B19C7"/>
    <w:multiLevelType w:val="hybridMultilevel"/>
    <w:tmpl w:val="1A50AF1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91479E"/>
    <w:multiLevelType w:val="hybridMultilevel"/>
    <w:tmpl w:val="FDE61D28"/>
    <w:lvl w:ilvl="0" w:tplc="4126DB56">
      <w:start w:val="1"/>
      <w:numFmt w:val="bullet"/>
      <w:lvlText w:val=""/>
      <w:lvlJc w:val="left"/>
      <w:pPr>
        <w:tabs>
          <w:tab w:val="num" w:pos="397"/>
        </w:tabs>
        <w:ind w:left="397" w:hanging="39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
    <w:abstractNumId w:val="13"/>
  </w:num>
  <w:num w:numId="2">
    <w:abstractNumId w:val="5"/>
  </w:num>
  <w:num w:numId="3">
    <w:abstractNumId w:val="12"/>
  </w:num>
  <w:num w:numId="4">
    <w:abstractNumId w:val="17"/>
  </w:num>
  <w:num w:numId="5">
    <w:abstractNumId w:val="9"/>
  </w:num>
  <w:num w:numId="6">
    <w:abstractNumId w:val="8"/>
  </w:num>
  <w:num w:numId="7">
    <w:abstractNumId w:val="3"/>
  </w:num>
  <w:num w:numId="8">
    <w:abstractNumId w:val="19"/>
  </w:num>
  <w:num w:numId="9">
    <w:abstractNumId w:val="4"/>
  </w:num>
  <w:num w:numId="10">
    <w:abstractNumId w:val="6"/>
  </w:num>
  <w:num w:numId="11">
    <w:abstractNumId w:val="7"/>
  </w:num>
  <w:num w:numId="12">
    <w:abstractNumId w:val="15"/>
  </w:num>
  <w:num w:numId="13">
    <w:abstractNumId w:val="20"/>
  </w:num>
  <w:num w:numId="14">
    <w:abstractNumId w:val="1"/>
  </w:num>
  <w:num w:numId="15">
    <w:abstractNumId w:val="10"/>
  </w:num>
  <w:num w:numId="16">
    <w:abstractNumId w:val="0"/>
  </w:num>
  <w:num w:numId="17">
    <w:abstractNumId w:val="2"/>
  </w:num>
  <w:num w:numId="18">
    <w:abstractNumId w:val="14"/>
  </w:num>
  <w:num w:numId="19">
    <w:abstractNumId w:val="18"/>
  </w:num>
  <w:num w:numId="20">
    <w:abstractNumId w:val="11"/>
  </w:num>
  <w:num w:numId="21">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hideSpellingErrors/>
  <w:hideGrammaticalErrors/>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073"/>
    <w:rsid w:val="00002723"/>
    <w:rsid w:val="00005EF8"/>
    <w:rsid w:val="00017120"/>
    <w:rsid w:val="0005346E"/>
    <w:rsid w:val="0008798C"/>
    <w:rsid w:val="00125ED0"/>
    <w:rsid w:val="00130856"/>
    <w:rsid w:val="00133E65"/>
    <w:rsid w:val="00137F4E"/>
    <w:rsid w:val="001416E1"/>
    <w:rsid w:val="00150B16"/>
    <w:rsid w:val="00181E34"/>
    <w:rsid w:val="001A1B5B"/>
    <w:rsid w:val="001C1220"/>
    <w:rsid w:val="001D7F15"/>
    <w:rsid w:val="001E43CB"/>
    <w:rsid w:val="001E7EDC"/>
    <w:rsid w:val="001F7843"/>
    <w:rsid w:val="002010FB"/>
    <w:rsid w:val="00203663"/>
    <w:rsid w:val="00206052"/>
    <w:rsid w:val="00217979"/>
    <w:rsid w:val="00217BA1"/>
    <w:rsid w:val="002659A2"/>
    <w:rsid w:val="002668E3"/>
    <w:rsid w:val="00271E75"/>
    <w:rsid w:val="00280D8A"/>
    <w:rsid w:val="00293206"/>
    <w:rsid w:val="002A6176"/>
    <w:rsid w:val="002E5C1A"/>
    <w:rsid w:val="0031200C"/>
    <w:rsid w:val="00325A06"/>
    <w:rsid w:val="0032752B"/>
    <w:rsid w:val="00336085"/>
    <w:rsid w:val="003503CD"/>
    <w:rsid w:val="00373C45"/>
    <w:rsid w:val="003745B3"/>
    <w:rsid w:val="003A112D"/>
    <w:rsid w:val="003F5D75"/>
    <w:rsid w:val="004040AF"/>
    <w:rsid w:val="00413260"/>
    <w:rsid w:val="00432692"/>
    <w:rsid w:val="004532FA"/>
    <w:rsid w:val="00480566"/>
    <w:rsid w:val="004835A2"/>
    <w:rsid w:val="004904D7"/>
    <w:rsid w:val="004B0B61"/>
    <w:rsid w:val="004C324E"/>
    <w:rsid w:val="004E5513"/>
    <w:rsid w:val="004F718B"/>
    <w:rsid w:val="0050089C"/>
    <w:rsid w:val="005159D3"/>
    <w:rsid w:val="00523D30"/>
    <w:rsid w:val="0052590A"/>
    <w:rsid w:val="00535503"/>
    <w:rsid w:val="005473B0"/>
    <w:rsid w:val="0056669F"/>
    <w:rsid w:val="0059110E"/>
    <w:rsid w:val="005D4865"/>
    <w:rsid w:val="005D772E"/>
    <w:rsid w:val="005E2CCC"/>
    <w:rsid w:val="005F6793"/>
    <w:rsid w:val="00640D3D"/>
    <w:rsid w:val="00654676"/>
    <w:rsid w:val="006623B5"/>
    <w:rsid w:val="00665AA4"/>
    <w:rsid w:val="00695B7C"/>
    <w:rsid w:val="006C2DF8"/>
    <w:rsid w:val="006C4940"/>
    <w:rsid w:val="006C4BF3"/>
    <w:rsid w:val="006D5466"/>
    <w:rsid w:val="006F3939"/>
    <w:rsid w:val="00732EE2"/>
    <w:rsid w:val="0073403C"/>
    <w:rsid w:val="00735B14"/>
    <w:rsid w:val="00736E82"/>
    <w:rsid w:val="0074160C"/>
    <w:rsid w:val="00751DFC"/>
    <w:rsid w:val="0077090A"/>
    <w:rsid w:val="007764A1"/>
    <w:rsid w:val="00785735"/>
    <w:rsid w:val="00795F7D"/>
    <w:rsid w:val="007A5FC8"/>
    <w:rsid w:val="007B628D"/>
    <w:rsid w:val="00803388"/>
    <w:rsid w:val="00813FBF"/>
    <w:rsid w:val="00816E6E"/>
    <w:rsid w:val="008311BD"/>
    <w:rsid w:val="00840164"/>
    <w:rsid w:val="00850997"/>
    <w:rsid w:val="00882129"/>
    <w:rsid w:val="008E334F"/>
    <w:rsid w:val="008E3CF6"/>
    <w:rsid w:val="008E6496"/>
    <w:rsid w:val="009207F4"/>
    <w:rsid w:val="009A39F8"/>
    <w:rsid w:val="009D14C4"/>
    <w:rsid w:val="009E7282"/>
    <w:rsid w:val="009F4ECD"/>
    <w:rsid w:val="00A22969"/>
    <w:rsid w:val="00A271C4"/>
    <w:rsid w:val="00A31305"/>
    <w:rsid w:val="00A42073"/>
    <w:rsid w:val="00A4779F"/>
    <w:rsid w:val="00A565E4"/>
    <w:rsid w:val="00A62534"/>
    <w:rsid w:val="00A67DA5"/>
    <w:rsid w:val="00A754A8"/>
    <w:rsid w:val="00A951FE"/>
    <w:rsid w:val="00AB347E"/>
    <w:rsid w:val="00AB6500"/>
    <w:rsid w:val="00AB6B9B"/>
    <w:rsid w:val="00AC3728"/>
    <w:rsid w:val="00AC49B6"/>
    <w:rsid w:val="00AE5F09"/>
    <w:rsid w:val="00B14777"/>
    <w:rsid w:val="00B32BC4"/>
    <w:rsid w:val="00B379FD"/>
    <w:rsid w:val="00B40E56"/>
    <w:rsid w:val="00B412CC"/>
    <w:rsid w:val="00B437B6"/>
    <w:rsid w:val="00B51F15"/>
    <w:rsid w:val="00B60BB5"/>
    <w:rsid w:val="00B860B3"/>
    <w:rsid w:val="00B93680"/>
    <w:rsid w:val="00BB5FC1"/>
    <w:rsid w:val="00C22821"/>
    <w:rsid w:val="00C27D71"/>
    <w:rsid w:val="00C6337D"/>
    <w:rsid w:val="00C71839"/>
    <w:rsid w:val="00C86D9E"/>
    <w:rsid w:val="00CC33E0"/>
    <w:rsid w:val="00CD2DF1"/>
    <w:rsid w:val="00CD31FB"/>
    <w:rsid w:val="00CE3A13"/>
    <w:rsid w:val="00D0671B"/>
    <w:rsid w:val="00D30A24"/>
    <w:rsid w:val="00D458B1"/>
    <w:rsid w:val="00D60706"/>
    <w:rsid w:val="00D6626D"/>
    <w:rsid w:val="00D872CC"/>
    <w:rsid w:val="00D94FE4"/>
    <w:rsid w:val="00D9718E"/>
    <w:rsid w:val="00DB5CDB"/>
    <w:rsid w:val="00DD0F1E"/>
    <w:rsid w:val="00DD650A"/>
    <w:rsid w:val="00DF1D9C"/>
    <w:rsid w:val="00E10B64"/>
    <w:rsid w:val="00E11F68"/>
    <w:rsid w:val="00E311D4"/>
    <w:rsid w:val="00E349DA"/>
    <w:rsid w:val="00E37F1D"/>
    <w:rsid w:val="00E42B14"/>
    <w:rsid w:val="00E61E08"/>
    <w:rsid w:val="00E85EDD"/>
    <w:rsid w:val="00EA307E"/>
    <w:rsid w:val="00ED57A1"/>
    <w:rsid w:val="00EE1A46"/>
    <w:rsid w:val="00EF38C0"/>
    <w:rsid w:val="00EF7CA0"/>
    <w:rsid w:val="00F017AF"/>
    <w:rsid w:val="00F142CE"/>
    <w:rsid w:val="00F21AAA"/>
    <w:rsid w:val="00F224CD"/>
    <w:rsid w:val="00F30313"/>
    <w:rsid w:val="00F410EE"/>
    <w:rsid w:val="00F52464"/>
    <w:rsid w:val="00F52D97"/>
    <w:rsid w:val="00F6418F"/>
    <w:rsid w:val="00F720BB"/>
    <w:rsid w:val="00F863C6"/>
    <w:rsid w:val="00F86D83"/>
    <w:rsid w:val="00FC5FD7"/>
    <w:rsid w:val="00FD1E9A"/>
    <w:rsid w:val="00FD72A3"/>
    <w:rsid w:val="00FE19D1"/>
    <w:rsid w:val="00FF3876"/>
    <w:rsid w:val="00FF6B21"/>
    <w:rsid w:val="0244C0AC"/>
    <w:rsid w:val="04D6AFD5"/>
    <w:rsid w:val="04FA055E"/>
    <w:rsid w:val="05D5FE70"/>
    <w:rsid w:val="0927E3D5"/>
    <w:rsid w:val="09E603BF"/>
    <w:rsid w:val="0B5EEBB3"/>
    <w:rsid w:val="0B5EEBB3"/>
    <w:rsid w:val="0E171BF8"/>
    <w:rsid w:val="0E3B8024"/>
    <w:rsid w:val="0E3B8024"/>
    <w:rsid w:val="0E7388C9"/>
    <w:rsid w:val="0E7388C9"/>
    <w:rsid w:val="12117F2D"/>
    <w:rsid w:val="1384CD51"/>
    <w:rsid w:val="154F5775"/>
    <w:rsid w:val="15AED255"/>
    <w:rsid w:val="16C70390"/>
    <w:rsid w:val="1704D089"/>
    <w:rsid w:val="18F366D8"/>
    <w:rsid w:val="1C296E7F"/>
    <w:rsid w:val="1CFD6D83"/>
    <w:rsid w:val="1DF63047"/>
    <w:rsid w:val="1DF63047"/>
    <w:rsid w:val="1EB1A4A8"/>
    <w:rsid w:val="1FA62DCB"/>
    <w:rsid w:val="1FE656CD"/>
    <w:rsid w:val="22644015"/>
    <w:rsid w:val="29D721E8"/>
    <w:rsid w:val="29F13DC8"/>
    <w:rsid w:val="2B58A661"/>
    <w:rsid w:val="2B7886ED"/>
    <w:rsid w:val="2EF4136E"/>
    <w:rsid w:val="2F23DF1D"/>
    <w:rsid w:val="2F23DF1D"/>
    <w:rsid w:val="2FC523BB"/>
    <w:rsid w:val="3019CC88"/>
    <w:rsid w:val="3148E1D7"/>
    <w:rsid w:val="3452612F"/>
    <w:rsid w:val="34B8BEA9"/>
    <w:rsid w:val="37F43362"/>
    <w:rsid w:val="380769B7"/>
    <w:rsid w:val="3B153A86"/>
    <w:rsid w:val="3B7CBF81"/>
    <w:rsid w:val="3EF17B46"/>
    <w:rsid w:val="430F5BF8"/>
    <w:rsid w:val="45EDA329"/>
    <w:rsid w:val="47F02352"/>
    <w:rsid w:val="4F166748"/>
    <w:rsid w:val="50960463"/>
    <w:rsid w:val="51C24824"/>
    <w:rsid w:val="51E1FC27"/>
    <w:rsid w:val="530A1FA7"/>
    <w:rsid w:val="530A1FA7"/>
    <w:rsid w:val="551104A3"/>
    <w:rsid w:val="55F3B6D3"/>
    <w:rsid w:val="57EDD552"/>
    <w:rsid w:val="59B9FEBD"/>
    <w:rsid w:val="5BE63737"/>
    <w:rsid w:val="5C87D6CE"/>
    <w:rsid w:val="5D41D68B"/>
    <w:rsid w:val="5E5451B2"/>
    <w:rsid w:val="6064C089"/>
    <w:rsid w:val="61917C00"/>
    <w:rsid w:val="62627E72"/>
    <w:rsid w:val="6934FD62"/>
    <w:rsid w:val="6A1A62DB"/>
    <w:rsid w:val="6A44F2B4"/>
    <w:rsid w:val="6B1918D2"/>
    <w:rsid w:val="6B8191B5"/>
    <w:rsid w:val="6BAC6AAB"/>
    <w:rsid w:val="6DA3EC79"/>
    <w:rsid w:val="6E3C043E"/>
    <w:rsid w:val="6E5664D3"/>
    <w:rsid w:val="6F68D1C9"/>
    <w:rsid w:val="71EE605F"/>
    <w:rsid w:val="72B2FE82"/>
    <w:rsid w:val="72B2FE82"/>
    <w:rsid w:val="72FB634C"/>
    <w:rsid w:val="74621F6F"/>
    <w:rsid w:val="74621F6F"/>
    <w:rsid w:val="75EB5A08"/>
    <w:rsid w:val="77147ADA"/>
    <w:rsid w:val="778F16BA"/>
    <w:rsid w:val="778F16BA"/>
    <w:rsid w:val="77928B46"/>
    <w:rsid w:val="7993E010"/>
    <w:rsid w:val="79D36F78"/>
    <w:rsid w:val="7A7D1D56"/>
    <w:rsid w:val="7AB15513"/>
    <w:rsid w:val="7C7F53F7"/>
    <w:rsid w:val="7DC7B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A8B198"/>
  <w15:chartTrackingRefBased/>
  <w15:docId w15:val="{512128A4-6F4F-44D4-A6F7-2016898817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42073"/>
    <w:pPr>
      <w:spacing w:after="100" w:line="290" w:lineRule="atLeast"/>
    </w:pPr>
    <w:rPr>
      <w:color w:val="44546A" w:themeColor="text2"/>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styleId="BalloonTextChar" w:customStyle="1">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paragraph" w:styleId="ListParagraph">
    <w:name w:val="List Paragraph"/>
    <w:basedOn w:val="Normal"/>
    <w:uiPriority w:val="34"/>
    <w:qFormat/>
    <w:rsid w:val="00E42B14"/>
    <w:pPr>
      <w:ind w:left="720"/>
      <w:contextualSpacing/>
    </w:pPr>
  </w:style>
  <w:style w:type="paragraph" w:styleId="Heading4">
    <w:uiPriority w:val="9"/>
    <w:name w:val="heading 4"/>
    <w:basedOn w:val="Normal"/>
    <w:next w:val="Normal"/>
    <w:unhideWhenUsed/>
    <w:qFormat/>
    <w:rsid w:val="22644015"/>
    <w:rPr>
      <w:rFonts w:eastAsia="" w:cs="" w:eastAsiaTheme="majorEastAsia" w:cstheme="majorBidi"/>
      <w:i w:val="1"/>
      <w:iCs w:val="1"/>
      <w:color w:val="2E74B5" w:themeColor="accent1" w:themeTint="FF" w:themeShade="BF"/>
    </w:rPr>
    <w:pPr>
      <w:keepNext w:val="1"/>
      <w:keepLines w:val="1"/>
      <w:spacing w:before="80" w:after="40"/>
      <w:outlineLvl w:val="3"/>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https://ymca-bg.org/what-we-do/youth-work/" TargetMode="External" Id="R7cd158f39175482c"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2.xml><?xml version="1.0" encoding="utf-8"?>
<ds:datastoreItem xmlns:ds="http://schemas.openxmlformats.org/officeDocument/2006/customXml" ds:itemID="{4B071B18-B3F7-4E53-A370-061047ACD29D}"/>
</file>

<file path=customXml/itemProps3.xml><?xml version="1.0" encoding="utf-8"?>
<ds:datastoreItem xmlns:ds="http://schemas.openxmlformats.org/officeDocument/2006/customXml" ds:itemID="{DAF3B65A-FE7D-4239-8C46-24C68C063A51}">
  <ds:schemaRefs>
    <ds:schemaRef ds:uri="http://purl.org/dc/terms/"/>
    <ds:schemaRef ds:uri="dcb8957c-f6f3-4531-81fa-5b0515b02ed0"/>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3c5c73e2-39b1-495c-8620-a84fb1edcfca"/>
    <ds:schemaRef ds:uri="http://schemas.openxmlformats.org/package/2006/metadata/core-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 Fairbeard</dc:creator>
  <keywords/>
  <dc:description/>
  <lastModifiedBy>Ciaran Cronnelly</lastModifiedBy>
  <revision>7</revision>
  <lastPrinted>2023-05-04T08:34:00.0000000Z</lastPrinted>
  <dcterms:created xsi:type="dcterms:W3CDTF">2024-04-16T09:01:00.0000000Z</dcterms:created>
  <dcterms:modified xsi:type="dcterms:W3CDTF">2026-10-16T16:03:14.6836696Z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