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984FD" w14:textId="77777777" w:rsidR="00FC3677" w:rsidRPr="0066179E" w:rsidRDefault="00FC3677" w:rsidP="00FC3677">
      <w:pPr>
        <w:spacing w:before="100" w:beforeAutospacing="1" w:afterAutospacing="1" w:line="240" w:lineRule="auto"/>
        <w:outlineLvl w:val="2"/>
        <w:rPr>
          <w:rFonts w:ascii="Verdana" w:eastAsia="Times New Roman" w:hAnsi="Verdana" w:cs="Times New Roman"/>
          <w:b/>
          <w:bCs/>
          <w:color w:val="auto"/>
          <w:sz w:val="27"/>
          <w:szCs w:val="27"/>
          <w:lang w:eastAsia="en-GB"/>
        </w:rPr>
      </w:pPr>
      <w:r w:rsidRPr="0066179E">
        <w:rPr>
          <w:rFonts w:ascii="Verdana" w:eastAsia="Times New Roman" w:hAnsi="Verdana" w:cs="Times New Roman"/>
          <w:b/>
          <w:bCs/>
          <w:color w:val="auto"/>
          <w:sz w:val="27"/>
          <w:szCs w:val="27"/>
          <w:lang w:eastAsia="en-GB"/>
        </w:rPr>
        <w:t>Terms of Employment</w:t>
      </w:r>
    </w:p>
    <w:p w14:paraId="65AFAC22" w14:textId="77777777"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Contract:</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t>permanent</w:t>
      </w:r>
    </w:p>
    <w:p w14:paraId="1F6B8678" w14:textId="06D33783"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Salary:</w:t>
      </w:r>
      <w:r w:rsidRPr="00BA2655">
        <w:rPr>
          <w:rFonts w:ascii="Verdana" w:eastAsia="Calibri" w:hAnsi="Verdana" w:cs="Times New Roman"/>
          <w:color w:val="auto"/>
          <w:sz w:val="22"/>
          <w:szCs w:val="22"/>
        </w:rPr>
        <w:tab/>
      </w:r>
      <w:r w:rsidRPr="00BA2655">
        <w:rPr>
          <w:rFonts w:ascii="Verdana" w:eastAsia="Calibri" w:hAnsi="Verdana" w:cs="Times New Roman"/>
          <w:color w:val="auto"/>
          <w:sz w:val="22"/>
          <w:szCs w:val="22"/>
        </w:rPr>
        <w:tab/>
      </w:r>
      <w:r w:rsidR="008D5E71">
        <w:rPr>
          <w:rFonts w:ascii="Verdana" w:eastAsia="Calibri" w:hAnsi="Verdana" w:cs="Times New Roman"/>
          <w:color w:val="auto"/>
          <w:sz w:val="22"/>
          <w:szCs w:val="22"/>
        </w:rPr>
        <w:t xml:space="preserve"> £14.</w:t>
      </w:r>
      <w:r w:rsidR="009A7C2A">
        <w:rPr>
          <w:rFonts w:ascii="Verdana" w:eastAsia="Calibri" w:hAnsi="Verdana" w:cs="Times New Roman"/>
          <w:color w:val="auto"/>
          <w:sz w:val="22"/>
          <w:szCs w:val="22"/>
        </w:rPr>
        <w:t>89</w:t>
      </w:r>
      <w:r w:rsidR="008D5E71">
        <w:rPr>
          <w:rFonts w:ascii="Verdana" w:eastAsia="Calibri" w:hAnsi="Verdana" w:cs="Times New Roman"/>
          <w:color w:val="auto"/>
          <w:sz w:val="22"/>
          <w:szCs w:val="22"/>
        </w:rPr>
        <w:t xml:space="preserve"> P/H</w:t>
      </w:r>
    </w:p>
    <w:p w14:paraId="3AE89C0F" w14:textId="2225D753" w:rsidR="00FC3677" w:rsidRPr="00FC3677" w:rsidRDefault="00FC3677" w:rsidP="00FC3677">
      <w:pPr>
        <w:spacing w:after="160" w:line="259" w:lineRule="auto"/>
        <w:rPr>
          <w:rFonts w:ascii="Verdana" w:hAnsi="Verdana" w:cstheme="minorHAnsi"/>
          <w:color w:val="auto"/>
          <w:sz w:val="22"/>
          <w:szCs w:val="22"/>
          <w:lang w:val="en-US"/>
        </w:rPr>
      </w:pPr>
      <w:r w:rsidRPr="00BA2655">
        <w:rPr>
          <w:rFonts w:ascii="Verdana" w:eastAsia="Calibri" w:hAnsi="Verdana" w:cs="Times New Roman"/>
          <w:b/>
          <w:bCs/>
          <w:color w:val="auto"/>
          <w:sz w:val="22"/>
          <w:szCs w:val="22"/>
        </w:rPr>
        <w:t>Responsible to:</w:t>
      </w:r>
      <w:r w:rsidRPr="00BA2655">
        <w:rPr>
          <w:rFonts w:ascii="Verdana" w:eastAsia="Calibri" w:hAnsi="Verdana" w:cs="Times New Roman"/>
          <w:color w:val="auto"/>
          <w:sz w:val="22"/>
          <w:szCs w:val="22"/>
        </w:rPr>
        <w:tab/>
      </w:r>
      <w:r w:rsidR="008D5E71" w:rsidRPr="008D5E71">
        <w:rPr>
          <w:rFonts w:ascii="Verdana" w:hAnsi="Verdana"/>
          <w:color w:val="000000" w:themeColor="text1"/>
          <w:sz w:val="22"/>
          <w:szCs w:val="22"/>
        </w:rPr>
        <w:t xml:space="preserve">Deputy Manager &amp; General Manager of the </w:t>
      </w:r>
      <w:r w:rsidR="009A7C2A">
        <w:rPr>
          <w:rFonts w:ascii="Verdana" w:hAnsi="Verdana"/>
          <w:color w:val="000000" w:themeColor="text1"/>
          <w:sz w:val="22"/>
          <w:szCs w:val="22"/>
        </w:rPr>
        <w:t>Bristol</w:t>
      </w:r>
      <w:r w:rsidR="008D5E71" w:rsidRPr="008D5E71">
        <w:rPr>
          <w:rFonts w:ascii="Verdana" w:hAnsi="Verdana"/>
          <w:color w:val="000000" w:themeColor="text1"/>
          <w:sz w:val="22"/>
          <w:szCs w:val="22"/>
        </w:rPr>
        <w:t xml:space="preserve"> YMCA</w:t>
      </w:r>
    </w:p>
    <w:p w14:paraId="39F9708D" w14:textId="79B94D48" w:rsidR="008D5E71" w:rsidRPr="008D5E71" w:rsidRDefault="00FC3677" w:rsidP="008D5E71">
      <w:pPr>
        <w:spacing w:after="0" w:line="240" w:lineRule="auto"/>
        <w:rPr>
          <w:rFonts w:ascii="Verdana" w:eastAsia="Calibri" w:hAnsi="Verdana" w:cs="Times New Roman"/>
          <w:b/>
          <w:bCs/>
          <w:color w:val="000000" w:themeColor="text1"/>
          <w:sz w:val="22"/>
          <w:szCs w:val="22"/>
        </w:rPr>
      </w:pPr>
      <w:r w:rsidRPr="00BA2655">
        <w:rPr>
          <w:rFonts w:ascii="Verdana" w:eastAsia="Calibri" w:hAnsi="Verdana" w:cs="Times New Roman"/>
          <w:b/>
          <w:bCs/>
          <w:color w:val="auto"/>
          <w:sz w:val="22"/>
          <w:szCs w:val="22"/>
        </w:rPr>
        <w:t>Working hours:</w:t>
      </w:r>
      <w:r w:rsidRPr="00BA2655">
        <w:rPr>
          <w:rFonts w:ascii="Verdana" w:eastAsia="Calibri" w:hAnsi="Verdana" w:cs="Times New Roman"/>
          <w:color w:val="auto"/>
          <w:sz w:val="22"/>
          <w:szCs w:val="22"/>
        </w:rPr>
        <w:tab/>
      </w:r>
      <w:r w:rsidR="008D5E71" w:rsidRPr="008D5E71">
        <w:rPr>
          <w:rFonts w:ascii="Verdana" w:hAnsi="Verdana"/>
          <w:color w:val="000000" w:themeColor="text1"/>
          <w:sz w:val="22"/>
          <w:szCs w:val="22"/>
        </w:rPr>
        <w:t>Night shifts (22:00 – 08:00), including weekends and bank holidays, on a rota basis</w:t>
      </w:r>
      <w:r w:rsidR="008D5E71">
        <w:rPr>
          <w:rFonts w:ascii="Verdana" w:hAnsi="Verdana"/>
          <w:color w:val="000000" w:themeColor="text1"/>
          <w:sz w:val="22"/>
          <w:szCs w:val="22"/>
        </w:rPr>
        <w:t xml:space="preserve"> of 4 nights on 3 nights off.</w:t>
      </w:r>
    </w:p>
    <w:p w14:paraId="3FDEA337" w14:textId="77777777" w:rsidR="008D5E71" w:rsidRDefault="008D5E71" w:rsidP="008D5E71">
      <w:pPr>
        <w:spacing w:after="0" w:line="240" w:lineRule="auto"/>
        <w:rPr>
          <w:rFonts w:ascii="Verdana" w:eastAsia="Calibri" w:hAnsi="Verdana" w:cs="Times New Roman"/>
          <w:b/>
          <w:bCs/>
          <w:color w:val="auto"/>
          <w:sz w:val="22"/>
          <w:szCs w:val="22"/>
        </w:rPr>
      </w:pPr>
    </w:p>
    <w:p w14:paraId="5A926F20" w14:textId="2AEC4CCB" w:rsidR="00FC3677" w:rsidRDefault="00FC3677" w:rsidP="008D5E71">
      <w:pPr>
        <w:spacing w:after="0" w:line="240" w:lineRule="auto"/>
        <w:rPr>
          <w:rFonts w:ascii="Verdana" w:eastAsia="Times New Roman" w:hAnsi="Verdana" w:cs="Times New Roman"/>
          <w:color w:val="auto"/>
          <w:sz w:val="22"/>
          <w:szCs w:val="22"/>
          <w:lang w:eastAsia="en-GB"/>
        </w:rPr>
      </w:pPr>
      <w:r w:rsidRPr="00BA2655">
        <w:rPr>
          <w:rFonts w:ascii="Verdana" w:eastAsia="Calibri" w:hAnsi="Verdana" w:cs="Times New Roman"/>
          <w:b/>
          <w:bCs/>
          <w:color w:val="auto"/>
          <w:sz w:val="22"/>
          <w:szCs w:val="22"/>
        </w:rPr>
        <w:t>Special conditions:</w:t>
      </w:r>
      <w:r w:rsidRPr="0066179E">
        <w:rPr>
          <w:rFonts w:ascii="Verdana" w:eastAsia="Times New Roman" w:hAnsi="Verdana" w:cs="Times New Roman"/>
          <w:color w:val="auto"/>
          <w:sz w:val="22"/>
          <w:szCs w:val="22"/>
          <w:lang w:eastAsia="en-GB"/>
        </w:rPr>
        <w:t xml:space="preserve"> </w:t>
      </w:r>
      <w:r w:rsidR="008D5E71">
        <w:rPr>
          <w:rFonts w:ascii="Verdana" w:eastAsia="Times New Roman" w:hAnsi="Verdana" w:cs="Times New Roman"/>
          <w:color w:val="auto"/>
          <w:sz w:val="22"/>
          <w:szCs w:val="22"/>
          <w:lang w:eastAsia="en-GB"/>
        </w:rPr>
        <w:t xml:space="preserve">This role involves lone working throughout the night, from time to time you may be asked to cover additional nights shifts to provide holiday or sickness cover. </w:t>
      </w:r>
    </w:p>
    <w:p w14:paraId="20DCCC57" w14:textId="77777777" w:rsidR="008D5E71" w:rsidRPr="00BA2655" w:rsidRDefault="008D5E71" w:rsidP="008D5E71">
      <w:pPr>
        <w:spacing w:after="0" w:line="240" w:lineRule="auto"/>
        <w:rPr>
          <w:rFonts w:ascii="Verdana" w:eastAsia="Calibri" w:hAnsi="Verdana" w:cs="Times New Roman"/>
          <w:color w:val="auto"/>
          <w:sz w:val="22"/>
          <w:szCs w:val="22"/>
        </w:rPr>
      </w:pPr>
    </w:p>
    <w:p w14:paraId="3EBE0BF2" w14:textId="03D36B3A" w:rsidR="00FC3677" w:rsidRPr="00BA2655" w:rsidRDefault="00FC3677" w:rsidP="00FC3677">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Annual Leave:</w:t>
      </w:r>
      <w:r w:rsidRPr="00BA2655">
        <w:rPr>
          <w:rFonts w:ascii="Verdana" w:eastAsia="Calibri" w:hAnsi="Verdana" w:cs="Times New Roman"/>
          <w:color w:val="auto"/>
          <w:sz w:val="22"/>
          <w:szCs w:val="22"/>
        </w:rPr>
        <w:tab/>
        <w:t>5 weeks plus</w:t>
      </w:r>
      <w:r>
        <w:rPr>
          <w:rFonts w:ascii="Verdana" w:eastAsia="Calibri" w:hAnsi="Verdana" w:cs="Times New Roman"/>
          <w:color w:val="auto"/>
          <w:sz w:val="22"/>
          <w:szCs w:val="22"/>
        </w:rPr>
        <w:t xml:space="preserve"> any worked</w:t>
      </w:r>
      <w:r w:rsidRPr="00BA2655">
        <w:rPr>
          <w:rFonts w:ascii="Verdana" w:eastAsia="Calibri" w:hAnsi="Verdana" w:cs="Times New Roman"/>
          <w:color w:val="auto"/>
          <w:sz w:val="22"/>
          <w:szCs w:val="22"/>
        </w:rPr>
        <w:t xml:space="preserve"> bank holidays, pro rata</w:t>
      </w:r>
    </w:p>
    <w:p w14:paraId="56F061EF" w14:textId="52EB3AAE" w:rsidR="00FC3677" w:rsidRPr="008D5E71" w:rsidRDefault="00FC3677" w:rsidP="008D5E71">
      <w:pPr>
        <w:spacing w:after="160" w:line="259" w:lineRule="auto"/>
        <w:rPr>
          <w:rFonts w:ascii="Verdana" w:eastAsia="Calibri" w:hAnsi="Verdana" w:cs="Times New Roman"/>
          <w:color w:val="auto"/>
          <w:sz w:val="22"/>
          <w:szCs w:val="22"/>
        </w:rPr>
      </w:pPr>
      <w:r w:rsidRPr="00BA2655">
        <w:rPr>
          <w:rFonts w:ascii="Verdana" w:eastAsia="Calibri" w:hAnsi="Verdana" w:cs="Times New Roman"/>
          <w:b/>
          <w:bCs/>
          <w:color w:val="auto"/>
          <w:sz w:val="22"/>
          <w:szCs w:val="22"/>
        </w:rPr>
        <w:t>Other benefits:</w:t>
      </w:r>
      <w:r w:rsidRPr="00BA2655">
        <w:rPr>
          <w:rFonts w:ascii="Verdana" w:eastAsia="Calibri" w:hAnsi="Verdana" w:cs="Times New Roman"/>
          <w:color w:val="auto"/>
          <w:sz w:val="22"/>
          <w:szCs w:val="22"/>
        </w:rPr>
        <w:tab/>
        <w:t>These are in line with YMCA Brunel Group current benefits</w:t>
      </w:r>
    </w:p>
    <w:p w14:paraId="20FF81FB" w14:textId="77C18AA2" w:rsidR="00242CFB" w:rsidRPr="00154412" w:rsidRDefault="00242CFB" w:rsidP="00242CFB">
      <w:pPr>
        <w:spacing w:after="160" w:line="256" w:lineRule="auto"/>
        <w:rPr>
          <w:rFonts w:ascii="Verdana" w:eastAsia="Calibri" w:hAnsi="Verdana" w:cs="Times New Roman"/>
          <w:b/>
          <w:color w:val="auto"/>
          <w:sz w:val="22"/>
          <w:szCs w:val="22"/>
        </w:rPr>
      </w:pPr>
      <w:r w:rsidRPr="00154412">
        <w:rPr>
          <w:rFonts w:ascii="Verdana" w:eastAsia="Calibri" w:hAnsi="Verdana" w:cs="Times New Roman"/>
          <w:b/>
          <w:color w:val="auto"/>
          <w:sz w:val="22"/>
          <w:szCs w:val="22"/>
        </w:rPr>
        <w:t xml:space="preserve">Our values: </w:t>
      </w:r>
    </w:p>
    <w:p w14:paraId="052A4245" w14:textId="77777777" w:rsidR="00242CFB" w:rsidRPr="00154412" w:rsidRDefault="00242CFB" w:rsidP="00242CFB">
      <w:pPr>
        <w:spacing w:after="160" w:line="256" w:lineRule="auto"/>
        <w:rPr>
          <w:rFonts w:ascii="Verdana" w:eastAsia="Calibri" w:hAnsi="Verdana" w:cs="Times New Roman"/>
          <w:color w:val="auto"/>
          <w:sz w:val="22"/>
          <w:szCs w:val="22"/>
        </w:rPr>
      </w:pPr>
      <w:r w:rsidRPr="6506CB20">
        <w:rPr>
          <w:rFonts w:ascii="Verdana" w:eastAsia="Calibri" w:hAnsi="Verdana" w:cs="Times New Roman"/>
          <w:color w:val="auto"/>
          <w:sz w:val="22"/>
          <w:szCs w:val="22"/>
        </w:rPr>
        <w:t>The post holder will be expected to operate in line with our workplace values, which are:</w:t>
      </w:r>
    </w:p>
    <w:p w14:paraId="108797FA" w14:textId="69E889A5"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kind</w:t>
      </w:r>
    </w:p>
    <w:p w14:paraId="00D6D305" w14:textId="69207D3F" w:rsidR="50F9F8B9" w:rsidRDefault="50F9F8B9" w:rsidP="6506CB20">
      <w:pPr>
        <w:spacing w:after="0"/>
      </w:pPr>
      <w:r w:rsidRPr="6506CB20">
        <w:rPr>
          <w:rFonts w:ascii="Verdana" w:eastAsia="Verdana" w:hAnsi="Verdana" w:cs="Verdana"/>
          <w:color w:val="3B3838" w:themeColor="background2" w:themeShade="40"/>
          <w:sz w:val="22"/>
          <w:szCs w:val="22"/>
          <w:lang w:val="en-US"/>
        </w:rPr>
        <w:t>We treat everyone with empathy, respect and compassion. As kind individuals we prioritise the wellbeing of others, offering support and understanding in every interaction. We believe that kindness strengthens our community and creates a positive, inclusive environment where everyone can belong and thrive.</w:t>
      </w:r>
    </w:p>
    <w:p w14:paraId="549FB73E" w14:textId="2A6E61EA"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curious</w:t>
      </w:r>
    </w:p>
    <w:p w14:paraId="32CF7FE1" w14:textId="11F98F19" w:rsidR="50F9F8B9" w:rsidRDefault="50F9F8B9" w:rsidP="6506CB20">
      <w:pPr>
        <w:spacing w:after="0"/>
      </w:pPr>
      <w:r w:rsidRPr="6506CB20">
        <w:rPr>
          <w:rFonts w:ascii="Verdana" w:eastAsia="Verdana" w:hAnsi="Verdana" w:cs="Verdana"/>
          <w:color w:val="3B3838" w:themeColor="background2" w:themeShade="40"/>
          <w:sz w:val="22"/>
          <w:szCs w:val="22"/>
          <w:lang w:val="en-US"/>
        </w:rPr>
        <w:t>We embrace a mindset of lifelong learning and exploration. As curious individuals, we ask questions, seek new perspectives, and are open to discovering innovative solutions. We are driven by a desire to understand, grow, and continually improve both personally and as an organisation.</w:t>
      </w:r>
    </w:p>
    <w:p w14:paraId="68A1E0E9" w14:textId="0907893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custodians</w:t>
      </w:r>
    </w:p>
    <w:p w14:paraId="2E451626" w14:textId="70035BFE" w:rsidR="00737999" w:rsidRPr="00737999" w:rsidRDefault="50F9F8B9" w:rsidP="6506CB20">
      <w:pPr>
        <w:spacing w:after="0"/>
        <w:rPr>
          <w:rFonts w:ascii="Verdana" w:eastAsia="Verdana" w:hAnsi="Verdana" w:cs="Verdana"/>
          <w:color w:val="3B3838" w:themeColor="background2" w:themeShade="40"/>
          <w:sz w:val="22"/>
          <w:szCs w:val="22"/>
          <w:lang w:val="en-US"/>
        </w:rPr>
      </w:pPr>
      <w:r w:rsidRPr="6506CB20">
        <w:rPr>
          <w:rFonts w:ascii="Verdana" w:eastAsia="Verdana" w:hAnsi="Verdana" w:cs="Verdana"/>
          <w:color w:val="3B3838" w:themeColor="background2" w:themeShade="40"/>
          <w:sz w:val="22"/>
          <w:szCs w:val="22"/>
          <w:lang w:val="en-US"/>
        </w:rPr>
        <w:t>We care deeply for the legacy and future of our YMCA and the transformative work we do. As custodians, we take pride in protecting and nurturing our assets and our community, ensuring our mission thrives for generations to come. We are active stewards of the planet, making thoughtful choices that contribute to a sustainable future. Through our actions, we honour the trust placed in us to create lasting positive change and safeguard the world we all share</w:t>
      </w:r>
    </w:p>
    <w:p w14:paraId="04E6B73E" w14:textId="0E5DA06B" w:rsidR="50F9F8B9" w:rsidRDefault="50F9F8B9" w:rsidP="6506CB20">
      <w:pPr>
        <w:spacing w:after="0"/>
      </w:pPr>
      <w:r w:rsidRPr="6506CB20">
        <w:rPr>
          <w:rFonts w:ascii="Verdana" w:eastAsia="Verdana" w:hAnsi="Verdana" w:cs="Verdana"/>
          <w:b/>
          <w:bCs/>
          <w:color w:val="3B3838" w:themeColor="background2" w:themeShade="40"/>
          <w:sz w:val="22"/>
          <w:szCs w:val="22"/>
          <w:lang w:val="en-US"/>
        </w:rPr>
        <w:t>We are wavemakers</w:t>
      </w:r>
    </w:p>
    <w:p w14:paraId="2DC2F1E1" w14:textId="70CAF436" w:rsidR="00737999" w:rsidRPr="00D42995" w:rsidRDefault="50F9F8B9" w:rsidP="6506CB20">
      <w:pPr>
        <w:spacing w:after="0"/>
      </w:pPr>
      <w:r w:rsidRPr="6506CB20">
        <w:rPr>
          <w:rFonts w:ascii="Verdana" w:eastAsia="Verdana" w:hAnsi="Verdana" w:cs="Verdana"/>
          <w:color w:val="3B3838" w:themeColor="background2" w:themeShade="40"/>
          <w:sz w:val="22"/>
          <w:szCs w:val="22"/>
          <w:lang w:val="en-US"/>
        </w:rPr>
        <w:t>We are bold, innovative and unafraid to challenge the status quo. As wavemakers, we actively create positive change and aim to inspire others. We take initiative, drive progress, and make a meaningful impact on our community and beyond.</w:t>
      </w:r>
    </w:p>
    <w:p w14:paraId="5FA7420D" w14:textId="2AC6070D" w:rsidR="00737999" w:rsidRPr="00737999" w:rsidRDefault="50F9F8B9" w:rsidP="6506CB20">
      <w:pPr>
        <w:spacing w:after="0"/>
        <w:rPr>
          <w:rFonts w:ascii="Verdana" w:eastAsia="Verdana" w:hAnsi="Verdana" w:cs="Verdana"/>
          <w:b/>
          <w:bCs/>
          <w:color w:val="3B3838" w:themeColor="background2" w:themeShade="40"/>
          <w:sz w:val="22"/>
          <w:szCs w:val="22"/>
          <w:lang w:val="en-US"/>
        </w:rPr>
      </w:pPr>
      <w:r w:rsidRPr="6506CB20">
        <w:rPr>
          <w:rFonts w:ascii="Verdana" w:eastAsia="Verdana" w:hAnsi="Verdana" w:cs="Verdana"/>
          <w:b/>
          <w:bCs/>
          <w:color w:val="3B3838" w:themeColor="background2" w:themeShade="40"/>
          <w:sz w:val="22"/>
          <w:szCs w:val="22"/>
          <w:lang w:val="en-US"/>
        </w:rPr>
        <w:t>We are genuine</w:t>
      </w:r>
    </w:p>
    <w:p w14:paraId="49600125" w14:textId="60C5548E" w:rsidR="6506CB20" w:rsidRDefault="50F9F8B9" w:rsidP="00FC3677">
      <w:pPr>
        <w:spacing w:after="0"/>
      </w:pPr>
      <w:r w:rsidRPr="6506CB20">
        <w:rPr>
          <w:rFonts w:ascii="Verdana" w:eastAsia="Verdana" w:hAnsi="Verdana" w:cs="Verdana"/>
          <w:color w:val="3B3838" w:themeColor="background2" w:themeShade="40"/>
          <w:sz w:val="22"/>
          <w:szCs w:val="22"/>
          <w:lang w:val="en-US"/>
        </w:rPr>
        <w:t>We are honest, transparent, and true to our word. As Genuine individuals. we act with integrity and authenticity, building trust and fostering meaningful connections. We stay true to our mission and values, ensuring that our actions consistently reflect who we are and what we stand for.</w:t>
      </w:r>
    </w:p>
    <w:p w14:paraId="5D78D6FA" w14:textId="77777777" w:rsidR="00FC3677" w:rsidRPr="00FC3677" w:rsidRDefault="00FC3677" w:rsidP="00FC3677">
      <w:pPr>
        <w:spacing w:after="0"/>
      </w:pPr>
    </w:p>
    <w:p w14:paraId="5B706F6D" w14:textId="77777777" w:rsidR="00D42995" w:rsidRPr="008D5E71"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lastRenderedPageBreak/>
        <w:t>Role Purpose</w:t>
      </w:r>
    </w:p>
    <w:p w14:paraId="560F133A" w14:textId="6A2D053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The Night Duty Manager is responsible for the safe, controlled, and compliant operation of the YMCA </w:t>
      </w:r>
      <w:r w:rsidR="00990E04">
        <w:rPr>
          <w:rFonts w:ascii="Verdana" w:eastAsia="Times New Roman" w:hAnsi="Verdana" w:cs="Times New Roman"/>
          <w:color w:val="auto"/>
          <w:sz w:val="22"/>
          <w:szCs w:val="22"/>
          <w:lang w:eastAsia="en-GB"/>
        </w:rPr>
        <w:t>Bristol</w:t>
      </w:r>
      <w:r w:rsidRPr="008D5E71">
        <w:rPr>
          <w:rFonts w:ascii="Verdana" w:eastAsia="Times New Roman" w:hAnsi="Verdana" w:cs="Times New Roman"/>
          <w:color w:val="auto"/>
          <w:sz w:val="22"/>
          <w:szCs w:val="22"/>
          <w:lang w:eastAsia="en-GB"/>
        </w:rPr>
        <w:t xml:space="preserve"> site overnight.</w:t>
      </w:r>
    </w:p>
    <w:p w14:paraId="1B61785B"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The role exists to ensure that:</w:t>
      </w:r>
    </w:p>
    <w:p w14:paraId="0552FE33" w14:textId="77777777" w:rsidR="008D5E71" w:rsidRPr="008D5E71" w:rsidRDefault="008D5E71" w:rsidP="00830E22">
      <w:pPr>
        <w:numPr>
          <w:ilvl w:val="0"/>
          <w:numId w:val="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Guests are safe, supported, and appropriately managed </w:t>
      </w:r>
    </w:p>
    <w:p w14:paraId="5BEE9469" w14:textId="77777777" w:rsidR="008D5E71" w:rsidRPr="008D5E71" w:rsidRDefault="008D5E71" w:rsidP="00830E22">
      <w:pPr>
        <w:numPr>
          <w:ilvl w:val="0"/>
          <w:numId w:val="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The building remains secure and compliant </w:t>
      </w:r>
    </w:p>
    <w:p w14:paraId="6AC06E96" w14:textId="77777777" w:rsidR="008D5E71" w:rsidRPr="008D5E71" w:rsidRDefault="008D5E71" w:rsidP="00830E22">
      <w:pPr>
        <w:numPr>
          <w:ilvl w:val="0"/>
          <w:numId w:val="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Incidents are handled calmly, professionally, and effectively </w:t>
      </w:r>
    </w:p>
    <w:p w14:paraId="735F66A7" w14:textId="77777777" w:rsidR="008D5E71" w:rsidRPr="008D5E71" w:rsidRDefault="008D5E71" w:rsidP="00830E22">
      <w:pPr>
        <w:numPr>
          <w:ilvl w:val="0"/>
          <w:numId w:val="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The site is prepared for a smooth and efficient transition into the day operation </w:t>
      </w:r>
    </w:p>
    <w:p w14:paraId="2DF1FFAB"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This is a lone-working, high-responsibility role, requiring strong judgement, situational awareness, and the ability to respond to changing circumstances.</w:t>
      </w:r>
    </w:p>
    <w:p w14:paraId="37EA0549"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b/>
          <w:bCs/>
          <w:color w:val="auto"/>
          <w:sz w:val="22"/>
          <w:szCs w:val="22"/>
          <w:lang w:eastAsia="en-GB"/>
        </w:rPr>
        <w:t>You are the responsible person on site overnight.</w:t>
      </w:r>
    </w:p>
    <w:p w14:paraId="10E573D9" w14:textId="77777777" w:rsidR="00D42995" w:rsidRPr="008D5E71" w:rsidRDefault="00D42995" w:rsidP="00D42995">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t>Role Context</w:t>
      </w:r>
    </w:p>
    <w:p w14:paraId="5999681E" w14:textId="2D9E2009"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YMCA B</w:t>
      </w:r>
      <w:r w:rsidR="00990E04">
        <w:rPr>
          <w:rFonts w:ascii="Verdana" w:eastAsia="Times New Roman" w:hAnsi="Verdana" w:cs="Times New Roman"/>
          <w:color w:val="auto"/>
          <w:sz w:val="22"/>
          <w:szCs w:val="22"/>
          <w:lang w:eastAsia="en-GB"/>
        </w:rPr>
        <w:t>ris</w:t>
      </w:r>
      <w:r w:rsidR="00FB5C49">
        <w:rPr>
          <w:rFonts w:ascii="Verdana" w:eastAsia="Times New Roman" w:hAnsi="Verdana" w:cs="Times New Roman"/>
          <w:color w:val="auto"/>
          <w:sz w:val="22"/>
          <w:szCs w:val="22"/>
          <w:lang w:eastAsia="en-GB"/>
        </w:rPr>
        <w:t>tol</w:t>
      </w:r>
      <w:r w:rsidRPr="008D5E71">
        <w:rPr>
          <w:rFonts w:ascii="Verdana" w:eastAsia="Times New Roman" w:hAnsi="Verdana" w:cs="Times New Roman"/>
          <w:color w:val="auto"/>
          <w:sz w:val="22"/>
          <w:szCs w:val="22"/>
          <w:lang w:eastAsia="en-GB"/>
        </w:rPr>
        <w:t xml:space="preserve"> operates as a high-volume hostel with a diverse guest profile, including leisure travellers, groups, and vulnerable individuals.</w:t>
      </w:r>
    </w:p>
    <w:p w14:paraId="6D3C1F9C"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Night operations present:</w:t>
      </w:r>
    </w:p>
    <w:p w14:paraId="3695A646" w14:textId="77777777" w:rsidR="008D5E71" w:rsidRPr="008D5E71" w:rsidRDefault="008D5E71" w:rsidP="00830E22">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Reduced staffing levels </w:t>
      </w:r>
    </w:p>
    <w:p w14:paraId="261895FC" w14:textId="77777777" w:rsidR="008D5E71" w:rsidRPr="008D5E71" w:rsidRDefault="008D5E71" w:rsidP="00830E22">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Increased safeguarding and behavioural risk </w:t>
      </w:r>
    </w:p>
    <w:p w14:paraId="183EB420" w14:textId="77777777" w:rsidR="008D5E71" w:rsidRPr="008D5E71" w:rsidRDefault="008D5E71" w:rsidP="00830E22">
      <w:pPr>
        <w:numPr>
          <w:ilvl w:val="0"/>
          <w:numId w:val="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Greater reliance on individual judgement and decision-making </w:t>
      </w:r>
    </w:p>
    <w:p w14:paraId="3890DF5B"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The Night Duty Manager must maintain full control of the environment while balancing:</w:t>
      </w:r>
    </w:p>
    <w:p w14:paraId="28D57496" w14:textId="77777777" w:rsidR="008D5E71" w:rsidRPr="008D5E71" w:rsidRDefault="008D5E71" w:rsidP="00830E22">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Safety </w:t>
      </w:r>
    </w:p>
    <w:p w14:paraId="1FE65FC2" w14:textId="77777777" w:rsidR="008D5E71" w:rsidRPr="008D5E71" w:rsidRDefault="008D5E71" w:rsidP="00830E22">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Guest experience </w:t>
      </w:r>
    </w:p>
    <w:p w14:paraId="63F450F8" w14:textId="77777777" w:rsidR="008D5E71" w:rsidRPr="008D5E71" w:rsidRDefault="008D5E71" w:rsidP="00830E22">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Building integrity </w:t>
      </w:r>
    </w:p>
    <w:p w14:paraId="2ED31C7A" w14:textId="77777777" w:rsidR="008D5E71" w:rsidRPr="008D5E71" w:rsidRDefault="008D5E71" w:rsidP="00830E22">
      <w:pPr>
        <w:numPr>
          <w:ilvl w:val="0"/>
          <w:numId w:val="3"/>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Operational continuity</w:t>
      </w:r>
    </w:p>
    <w:p w14:paraId="61AD8B8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1742D3A4"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A5BF2FB"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5EEB9A8"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05F024D9"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2203F169" w14:textId="77777777" w:rsidR="00737999" w:rsidRDefault="00737999" w:rsidP="00737999">
      <w:pPr>
        <w:spacing w:before="100" w:beforeAutospacing="1" w:afterAutospacing="1" w:line="240" w:lineRule="auto"/>
        <w:rPr>
          <w:rFonts w:ascii="Verdana" w:eastAsia="Times New Roman" w:hAnsi="Verdana" w:cs="Times New Roman"/>
          <w:color w:val="auto"/>
          <w:sz w:val="22"/>
          <w:szCs w:val="22"/>
          <w:lang w:eastAsia="en-GB"/>
        </w:rPr>
      </w:pPr>
    </w:p>
    <w:p w14:paraId="4194CAFA" w14:textId="77777777" w:rsidR="008D5E71" w:rsidRDefault="008D5E71" w:rsidP="00737999">
      <w:pPr>
        <w:spacing w:before="100" w:beforeAutospacing="1" w:afterAutospacing="1" w:line="240" w:lineRule="auto"/>
        <w:rPr>
          <w:rFonts w:ascii="Verdana" w:eastAsia="Times New Roman" w:hAnsi="Verdana" w:cs="Times New Roman"/>
          <w:color w:val="auto"/>
          <w:sz w:val="22"/>
          <w:szCs w:val="22"/>
          <w:lang w:eastAsia="en-GB"/>
        </w:rPr>
      </w:pPr>
    </w:p>
    <w:p w14:paraId="50856BB4" w14:textId="77777777" w:rsidR="008D5E71" w:rsidRDefault="008D5E71" w:rsidP="00737999">
      <w:pPr>
        <w:spacing w:before="100" w:beforeAutospacing="1" w:afterAutospacing="1" w:line="240" w:lineRule="auto"/>
        <w:rPr>
          <w:rFonts w:ascii="Verdana" w:eastAsia="Times New Roman" w:hAnsi="Verdana" w:cs="Times New Roman"/>
          <w:color w:val="auto"/>
          <w:sz w:val="22"/>
          <w:szCs w:val="22"/>
          <w:lang w:eastAsia="en-GB"/>
        </w:rPr>
      </w:pPr>
    </w:p>
    <w:p w14:paraId="716E1E48" w14:textId="77777777" w:rsidR="008D5E71" w:rsidRDefault="008D5E71" w:rsidP="00737999">
      <w:pPr>
        <w:spacing w:before="100" w:beforeAutospacing="1" w:afterAutospacing="1" w:line="240" w:lineRule="auto"/>
        <w:rPr>
          <w:rFonts w:ascii="Verdana" w:eastAsia="Times New Roman" w:hAnsi="Verdana" w:cs="Times New Roman"/>
          <w:color w:val="auto"/>
          <w:sz w:val="22"/>
          <w:szCs w:val="22"/>
          <w:lang w:eastAsia="en-GB"/>
        </w:rPr>
      </w:pPr>
    </w:p>
    <w:p w14:paraId="7E5670B0" w14:textId="77777777" w:rsidR="008D5E71" w:rsidRPr="008D5E71" w:rsidRDefault="008D5E71" w:rsidP="00737999">
      <w:pPr>
        <w:spacing w:before="100" w:beforeAutospacing="1" w:afterAutospacing="1" w:line="240" w:lineRule="auto"/>
        <w:rPr>
          <w:rFonts w:ascii="Verdana" w:eastAsia="Times New Roman" w:hAnsi="Verdana" w:cs="Times New Roman"/>
          <w:color w:val="auto"/>
          <w:sz w:val="22"/>
          <w:szCs w:val="22"/>
          <w:lang w:eastAsia="en-GB"/>
        </w:rPr>
      </w:pPr>
    </w:p>
    <w:p w14:paraId="65289E10" w14:textId="77777777" w:rsidR="000C2B4F" w:rsidRPr="008D5E71" w:rsidRDefault="000C2B4F" w:rsidP="000C2B4F">
      <w:pPr>
        <w:spacing w:before="100" w:beforeAutospacing="1" w:afterAutospacing="1" w:line="240" w:lineRule="auto"/>
        <w:outlineLvl w:val="2"/>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lastRenderedPageBreak/>
        <w:t>Core Responsibilities</w:t>
      </w:r>
    </w:p>
    <w:p w14:paraId="3A9F8F1C"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1. Safety, Security &amp; Active Building Control</w:t>
      </w:r>
    </w:p>
    <w:p w14:paraId="16420562"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Take full responsibility for the safety, security, and condition of the building overnight.</w:t>
      </w:r>
    </w:p>
    <w:p w14:paraId="7DD53CC4"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Conduct structured building walks at regular intervals throughout the shift </w:t>
      </w:r>
    </w:p>
    <w:p w14:paraId="788925EF"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Monitor guest activity, behaviour, and movement within the building </w:t>
      </w:r>
    </w:p>
    <w:p w14:paraId="40812FE5"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Maintain control of noise levels and overall environment </w:t>
      </w:r>
    </w:p>
    <w:p w14:paraId="37173796"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Ensure all fire safety checks and procedures are completed and recorded </w:t>
      </w:r>
    </w:p>
    <w:p w14:paraId="10BC55B4"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Identify and respond to hazards (e.g. spills, blocked exits, unsafe conditions) </w:t>
      </w:r>
    </w:p>
    <w:p w14:paraId="2430968F" w14:textId="77777777" w:rsidR="008D5E71" w:rsidRPr="008D5E71" w:rsidRDefault="008D5E71" w:rsidP="00830E22">
      <w:pPr>
        <w:numPr>
          <w:ilvl w:val="0"/>
          <w:numId w:val="4"/>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Control access to the building and manage entry appropriately </w:t>
      </w:r>
    </w:p>
    <w:p w14:paraId="770CC051"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The Night Duty Manager actively controls the building environment, ensuring it remains safe, calm, and well-managed at all times.</w:t>
      </w:r>
    </w:p>
    <w:p w14:paraId="62BE3760"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2. Incident Management &amp; Operational Decision-Making</w:t>
      </w:r>
    </w:p>
    <w:p w14:paraId="365F528A"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Respond confidently and effectively to incidents and unexpected situations.</w:t>
      </w:r>
    </w:p>
    <w:p w14:paraId="01EE593E" w14:textId="77777777" w:rsidR="008D5E71" w:rsidRPr="008D5E71" w:rsidRDefault="008D5E71" w:rsidP="00830E22">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Manage issues including: </w:t>
      </w:r>
    </w:p>
    <w:p w14:paraId="2FE26296" w14:textId="77777777" w:rsidR="008D5E71" w:rsidRPr="008D5E71" w:rsidRDefault="008D5E71" w:rsidP="00830E22">
      <w:pPr>
        <w:numPr>
          <w:ilvl w:val="1"/>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Intoxicated or disruptive guests </w:t>
      </w:r>
    </w:p>
    <w:p w14:paraId="1AECDDC7" w14:textId="77777777" w:rsidR="008D5E71" w:rsidRPr="008D5E71" w:rsidRDefault="008D5E71" w:rsidP="00830E22">
      <w:pPr>
        <w:numPr>
          <w:ilvl w:val="1"/>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Conflict within dormitories or shared spaces </w:t>
      </w:r>
    </w:p>
    <w:p w14:paraId="0C04D823" w14:textId="77777777" w:rsidR="008D5E71" w:rsidRPr="008D5E71" w:rsidRDefault="008D5E71" w:rsidP="00830E22">
      <w:pPr>
        <w:numPr>
          <w:ilvl w:val="1"/>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Anti-social behaviour </w:t>
      </w:r>
    </w:p>
    <w:p w14:paraId="30E47D13" w14:textId="77777777" w:rsidR="008D5E71" w:rsidRPr="008D5E71" w:rsidRDefault="008D5E71" w:rsidP="00830E22">
      <w:pPr>
        <w:numPr>
          <w:ilvl w:val="1"/>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Maintenance issues (e.g. leaks, heating failures, facility breakdowns) </w:t>
      </w:r>
    </w:p>
    <w:p w14:paraId="489F0AE2" w14:textId="77777777" w:rsidR="008D5E71" w:rsidRPr="008D5E71" w:rsidRDefault="008D5E71" w:rsidP="00830E22">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De-escalate situations calmly and professionally </w:t>
      </w:r>
    </w:p>
    <w:p w14:paraId="187156CC" w14:textId="77777777" w:rsidR="008D5E71" w:rsidRPr="008D5E71" w:rsidRDefault="008D5E71" w:rsidP="00830E22">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Take appropriate action based on risk and judgement </w:t>
      </w:r>
    </w:p>
    <w:p w14:paraId="4F1B89A7" w14:textId="77777777" w:rsidR="008D5E71" w:rsidRPr="008D5E71" w:rsidRDefault="008D5E71" w:rsidP="00830E22">
      <w:pPr>
        <w:numPr>
          <w:ilvl w:val="0"/>
          <w:numId w:val="5"/>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Escalate serious incidents where required </w:t>
      </w:r>
    </w:p>
    <w:p w14:paraId="6E7CB8B0"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Apply a structured approach to all situations:</w:t>
      </w:r>
    </w:p>
    <w:p w14:paraId="41C61CCB" w14:textId="77777777" w:rsidR="008D5E71" w:rsidRPr="008D5E71" w:rsidRDefault="008D5E71" w:rsidP="00830E22">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Assess the situation </w:t>
      </w:r>
    </w:p>
    <w:p w14:paraId="684B5DF4" w14:textId="77777777" w:rsidR="008D5E71" w:rsidRPr="008D5E71" w:rsidRDefault="008D5E71" w:rsidP="00830E22">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Make a clear decision </w:t>
      </w:r>
    </w:p>
    <w:p w14:paraId="2E603B0C" w14:textId="77777777" w:rsidR="008D5E71" w:rsidRPr="008D5E71" w:rsidRDefault="008D5E71" w:rsidP="00830E22">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Take appropriate action </w:t>
      </w:r>
    </w:p>
    <w:p w14:paraId="3CC61A4B" w14:textId="77777777" w:rsidR="008D5E71" w:rsidRPr="008D5E71" w:rsidRDefault="008D5E71" w:rsidP="00830E22">
      <w:pPr>
        <w:numPr>
          <w:ilvl w:val="0"/>
          <w:numId w:val="6"/>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Record and communicate the outcome </w:t>
      </w:r>
    </w:p>
    <w:p w14:paraId="16EB8E68"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Situations are managed with confidence, consistency, and sound judgement.</w:t>
      </w:r>
    </w:p>
    <w:p w14:paraId="2AA1ABCF"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3. Safeguarding &amp; Guest Welfare</w:t>
      </w:r>
    </w:p>
    <w:p w14:paraId="1748F041"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Maintain a safe and supportive environment for all guests.</w:t>
      </w:r>
    </w:p>
    <w:p w14:paraId="6435AF19"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Recognise signs of vulnerability, distress, or risk </w:t>
      </w:r>
    </w:p>
    <w:p w14:paraId="7A8B48D7"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Monitor and manage guest welfare proactively </w:t>
      </w:r>
    </w:p>
    <w:p w14:paraId="4C765C7C"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Ensure appropriate behaviour within the building at all times </w:t>
      </w:r>
    </w:p>
    <w:p w14:paraId="73C6EEF7"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Support school and group bookings to maintain safe conduct </w:t>
      </w:r>
    </w:p>
    <w:p w14:paraId="31CA657B"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Manage interactions with members of the public seeking shelter, balancing empathy with clear boundaries </w:t>
      </w:r>
    </w:p>
    <w:p w14:paraId="3CA3DACD" w14:textId="77777777" w:rsidR="008D5E71" w:rsidRPr="008D5E71" w:rsidRDefault="008D5E71" w:rsidP="00830E22">
      <w:pPr>
        <w:numPr>
          <w:ilvl w:val="0"/>
          <w:numId w:val="7"/>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Maintain awareness of personal safety and risk at all times </w:t>
      </w:r>
    </w:p>
    <w:p w14:paraId="750DD05F"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Safeguarding is actively managed, with guest welfare prioritised without compromising safety.</w:t>
      </w:r>
    </w:p>
    <w:p w14:paraId="69523702"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lastRenderedPageBreak/>
        <w:t>4. Guest Interaction &amp; Behaviour Management</w:t>
      </w:r>
    </w:p>
    <w:p w14:paraId="121544A3"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Maintain a controlled and respectful guest environment overnight.</w:t>
      </w:r>
    </w:p>
    <w:p w14:paraId="02541480" w14:textId="03015B83" w:rsidR="008D5E71" w:rsidRPr="008D5E71" w:rsidRDefault="008D5E71" w:rsidP="00830E22">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Welcome and manage late arrivals professionally </w:t>
      </w:r>
    </w:p>
    <w:p w14:paraId="1B1C898E" w14:textId="77777777" w:rsidR="008D5E71" w:rsidRPr="008D5E71" w:rsidRDefault="008D5E71" w:rsidP="00830E22">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Monitor guests returning from nights out and assess behaviour </w:t>
      </w:r>
    </w:p>
    <w:p w14:paraId="30D5CA54" w14:textId="77777777" w:rsidR="008D5E71" w:rsidRPr="008D5E71" w:rsidRDefault="008D5E71" w:rsidP="00830E22">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Identify and record guest locations where monitoring may be required </w:t>
      </w:r>
    </w:p>
    <w:p w14:paraId="14BFC5C5" w14:textId="77777777" w:rsidR="008D5E71" w:rsidRPr="008D5E71" w:rsidRDefault="008D5E71" w:rsidP="00830E22">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Address disturbances quickly and effectively </w:t>
      </w:r>
    </w:p>
    <w:p w14:paraId="1C12D476" w14:textId="77777777" w:rsidR="008D5E71" w:rsidRPr="008D5E71" w:rsidRDefault="008D5E71" w:rsidP="00830E22">
      <w:pPr>
        <w:numPr>
          <w:ilvl w:val="0"/>
          <w:numId w:val="8"/>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Enforce clear expectations of acceptable behaviour within the building </w:t>
      </w:r>
    </w:p>
    <w:p w14:paraId="1B950312" w14:textId="27AB7ABB" w:rsidR="00D42995"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The environment remains calm, controlled, and safe for all guests.</w:t>
      </w:r>
    </w:p>
    <w:p w14:paraId="22F63617"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5. Operational Tasks &amp; Overnight Processing</w:t>
      </w:r>
    </w:p>
    <w:p w14:paraId="5A85D42A"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Complete required administrative and operational tasks accurately.</w:t>
      </w:r>
    </w:p>
    <w:p w14:paraId="5B2937DB" w14:textId="77777777" w:rsidR="008D5E71" w:rsidRPr="008D5E71" w:rsidRDefault="008D5E71" w:rsidP="00830E22">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Process payments and financial records where required </w:t>
      </w:r>
    </w:p>
    <w:p w14:paraId="5750BC47" w14:textId="77777777" w:rsidR="008D5E71" w:rsidRPr="008D5E71" w:rsidRDefault="008D5E71" w:rsidP="00830E22">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Respond to email correspondence (e.g. Whistle) </w:t>
      </w:r>
    </w:p>
    <w:p w14:paraId="4F53C2F6" w14:textId="77777777" w:rsidR="008D5E71" w:rsidRPr="008D5E71" w:rsidRDefault="008D5E71" w:rsidP="00830E22">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Maintain accurate logs of incidents, activity, and observations </w:t>
      </w:r>
    </w:p>
    <w:p w14:paraId="5B6B4908" w14:textId="77777777" w:rsidR="008D5E71" w:rsidRPr="008D5E71" w:rsidRDefault="008D5E71" w:rsidP="00830E22">
      <w:pPr>
        <w:numPr>
          <w:ilvl w:val="0"/>
          <w:numId w:val="9"/>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Prepare documentation for handover to the day team </w:t>
      </w:r>
    </w:p>
    <w:p w14:paraId="3DDDA6CD"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All administrative tasks are completed accurately and support operational continuity.</w:t>
      </w:r>
    </w:p>
    <w:p w14:paraId="689B724A"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6. Building Readiness &amp; Productive Use of Time</w:t>
      </w:r>
    </w:p>
    <w:p w14:paraId="2E7C6A3C"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Use quieter periods effectively to support the operation.</w:t>
      </w:r>
    </w:p>
    <w:p w14:paraId="76044D92" w14:textId="77777777" w:rsidR="008D5E71" w:rsidRPr="008D5E71" w:rsidRDefault="008D5E71" w:rsidP="00830E22">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Maintain cleanliness and safety of communal areas </w:t>
      </w:r>
    </w:p>
    <w:p w14:paraId="1E20C8B6" w14:textId="77777777" w:rsidR="008D5E71" w:rsidRPr="008D5E71" w:rsidRDefault="008D5E71" w:rsidP="00830E22">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Address minor issues such as: </w:t>
      </w:r>
    </w:p>
    <w:p w14:paraId="6AC0AC88" w14:textId="77777777" w:rsidR="008D5E71" w:rsidRPr="008D5E71" w:rsidRDefault="008D5E71" w:rsidP="00830E22">
      <w:pPr>
        <w:numPr>
          <w:ilvl w:val="1"/>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Replacing toilet rolls and soap </w:t>
      </w:r>
    </w:p>
    <w:p w14:paraId="7CA7C301" w14:textId="77777777" w:rsidR="008D5E71" w:rsidRPr="008D5E71" w:rsidRDefault="008D5E71" w:rsidP="00830E22">
      <w:pPr>
        <w:numPr>
          <w:ilvl w:val="1"/>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Removing hazards </w:t>
      </w:r>
    </w:p>
    <w:p w14:paraId="4AF10941" w14:textId="77777777" w:rsidR="008D5E71" w:rsidRPr="008D5E71" w:rsidRDefault="008D5E71" w:rsidP="00830E22">
      <w:pPr>
        <w:numPr>
          <w:ilvl w:val="1"/>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Tidying shared spaces </w:t>
      </w:r>
    </w:p>
    <w:p w14:paraId="1BFCE140" w14:textId="77777777" w:rsidR="008D5E71" w:rsidRPr="008D5E71" w:rsidRDefault="008D5E71" w:rsidP="00830E22">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Support restocking where required </w:t>
      </w:r>
    </w:p>
    <w:p w14:paraId="4F5A1789" w14:textId="77777777" w:rsidR="008D5E71" w:rsidRPr="008D5E71" w:rsidRDefault="008D5E71" w:rsidP="00830E22">
      <w:pPr>
        <w:numPr>
          <w:ilvl w:val="0"/>
          <w:numId w:val="10"/>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Take ownership of improving the building environment where possible </w:t>
      </w:r>
    </w:p>
    <w:p w14:paraId="4E45C0F4"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Time is used productively to improve the building and support the next shift.</w:t>
      </w:r>
    </w:p>
    <w:p w14:paraId="7DD34307" w14:textId="77777777" w:rsidR="008D5E71" w:rsidRPr="008D5E71" w:rsidRDefault="008D5E71" w:rsidP="008D5E71">
      <w:pPr>
        <w:spacing w:before="100" w:beforeAutospacing="1" w:afterAutospacing="1" w:line="240" w:lineRule="auto"/>
        <w:outlineLvl w:val="2"/>
        <w:rPr>
          <w:rFonts w:ascii="Verdana" w:eastAsia="Times New Roman" w:hAnsi="Verdana" w:cs="Times New Roman"/>
          <w:b/>
          <w:bCs/>
          <w:color w:val="auto"/>
          <w:sz w:val="22"/>
          <w:szCs w:val="22"/>
          <w:lang w:eastAsia="en-GB"/>
        </w:rPr>
      </w:pPr>
      <w:r w:rsidRPr="008D5E71">
        <w:rPr>
          <w:rFonts w:ascii="Verdana" w:eastAsia="Times New Roman" w:hAnsi="Verdana" w:cs="Times New Roman"/>
          <w:b/>
          <w:bCs/>
          <w:color w:val="auto"/>
          <w:sz w:val="22"/>
          <w:szCs w:val="22"/>
          <w:lang w:eastAsia="en-GB"/>
        </w:rPr>
        <w:t>7. Communication, Logging &amp; Handover</w:t>
      </w:r>
    </w:p>
    <w:p w14:paraId="2CBF4DCB"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Provide clear, accurate, and structured communication.</w:t>
      </w:r>
    </w:p>
    <w:p w14:paraId="42182DF4" w14:textId="77777777" w:rsidR="008D5E71" w:rsidRPr="008D5E71" w:rsidRDefault="008D5E71" w:rsidP="00830E22">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Record all incidents, concerns, and key observations </w:t>
      </w:r>
    </w:p>
    <w:p w14:paraId="34A7AEE0" w14:textId="77777777" w:rsidR="008D5E71" w:rsidRPr="008D5E71" w:rsidRDefault="008D5E71" w:rsidP="00830E22">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Provide detailed and structured handover notes </w:t>
      </w:r>
    </w:p>
    <w:p w14:paraId="1FEC9AEC" w14:textId="77777777" w:rsidR="008D5E71" w:rsidRPr="008D5E71" w:rsidRDefault="008D5E71" w:rsidP="00830E22">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Highlight risks, behavioural concerns, and required follow-up actions </w:t>
      </w:r>
    </w:p>
    <w:p w14:paraId="53001784" w14:textId="77777777" w:rsidR="008D5E71" w:rsidRPr="008D5E71" w:rsidRDefault="008D5E71" w:rsidP="00830E22">
      <w:pPr>
        <w:numPr>
          <w:ilvl w:val="0"/>
          <w:numId w:val="11"/>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Ensure no critical information is lost between shifts </w:t>
      </w:r>
    </w:p>
    <w:p w14:paraId="4592FD3E"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u w:val="single"/>
          <w:lang w:eastAsia="en-GB"/>
        </w:rPr>
        <w:t>Expectation:</w:t>
      </w:r>
      <w:r w:rsidRPr="008D5E71">
        <w:rPr>
          <w:rFonts w:ascii="Verdana" w:eastAsia="Times New Roman" w:hAnsi="Verdana" w:cs="Times New Roman"/>
          <w:color w:val="auto"/>
          <w:sz w:val="22"/>
          <w:szCs w:val="22"/>
          <w:lang w:eastAsia="en-GB"/>
        </w:rPr>
        <w:br/>
        <w:t>The day team receives a complete, accurate, and actionable handover.</w:t>
      </w:r>
    </w:p>
    <w:p w14:paraId="7889A1E3" w14:textId="77777777" w:rsid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p>
    <w:p w14:paraId="59CE1AE9"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p>
    <w:p w14:paraId="2DC49291" w14:textId="77777777" w:rsidR="00737999" w:rsidRPr="008D5E71"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lastRenderedPageBreak/>
        <w:t>Authority &amp; Accountability</w:t>
      </w:r>
    </w:p>
    <w:p w14:paraId="0D8A0C0F" w14:textId="77777777" w:rsidR="008D5E71" w:rsidRPr="008D5E71" w:rsidRDefault="008D5E71" w:rsidP="00830E22">
      <w:pPr>
        <w:numPr>
          <w:ilvl w:val="0"/>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The Night Duty Manager is the responsible person on site overnight </w:t>
      </w:r>
    </w:p>
    <w:p w14:paraId="03FD43EA" w14:textId="77777777" w:rsidR="008D5E71" w:rsidRPr="008D5E71" w:rsidRDefault="008D5E71" w:rsidP="00830E22">
      <w:pPr>
        <w:numPr>
          <w:ilvl w:val="0"/>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Holds full accountability for: </w:t>
      </w:r>
    </w:p>
    <w:p w14:paraId="26231EC8"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Safety and security </w:t>
      </w:r>
    </w:p>
    <w:p w14:paraId="2C60B008"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Incident response </w:t>
      </w:r>
    </w:p>
    <w:p w14:paraId="144DE06D"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Guest behaviour management </w:t>
      </w:r>
    </w:p>
    <w:p w14:paraId="0AA76DF3"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Building condition and readiness </w:t>
      </w:r>
    </w:p>
    <w:p w14:paraId="5431A72B" w14:textId="77777777" w:rsidR="008D5E71" w:rsidRPr="008D5E71" w:rsidRDefault="008D5E71" w:rsidP="00830E22">
      <w:pPr>
        <w:numPr>
          <w:ilvl w:val="0"/>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Has authority to: </w:t>
      </w:r>
    </w:p>
    <w:p w14:paraId="0FE6F6B0"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Make immediate decisions to protect guests, staff, and property </w:t>
      </w:r>
    </w:p>
    <w:p w14:paraId="2A927E27"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Manage and control guest behaviour </w:t>
      </w:r>
    </w:p>
    <w:p w14:paraId="50FE6B32" w14:textId="77777777" w:rsidR="008D5E71" w:rsidRPr="008D5E71" w:rsidRDefault="008D5E71" w:rsidP="00830E22">
      <w:pPr>
        <w:numPr>
          <w:ilvl w:val="1"/>
          <w:numId w:val="12"/>
        </w:num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 xml:space="preserve">Escalate issues in line with procedures </w:t>
      </w:r>
    </w:p>
    <w:p w14:paraId="4B632C83"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color w:val="auto"/>
          <w:sz w:val="22"/>
          <w:szCs w:val="22"/>
          <w:lang w:eastAsia="en-GB"/>
        </w:rPr>
        <w:t>The role requires independent working, with accountability for both:</w:t>
      </w:r>
    </w:p>
    <w:p w14:paraId="36AF8524" w14:textId="77777777" w:rsidR="008D5E71" w:rsidRPr="008D5E71" w:rsidRDefault="008D5E71" w:rsidP="008D5E71">
      <w:pPr>
        <w:spacing w:before="100" w:beforeAutospacing="1" w:afterAutospacing="1" w:line="240" w:lineRule="auto"/>
        <w:rPr>
          <w:rFonts w:ascii="Verdana" w:eastAsia="Times New Roman" w:hAnsi="Verdana" w:cs="Times New Roman"/>
          <w:color w:val="auto"/>
          <w:sz w:val="22"/>
          <w:szCs w:val="22"/>
          <w:lang w:eastAsia="en-GB"/>
        </w:rPr>
      </w:pPr>
      <w:r w:rsidRPr="008D5E71">
        <w:rPr>
          <w:rFonts w:ascii="Verdana" w:eastAsia="Times New Roman" w:hAnsi="Verdana" w:cs="Times New Roman"/>
          <w:b/>
          <w:bCs/>
          <w:color w:val="auto"/>
          <w:sz w:val="22"/>
          <w:szCs w:val="22"/>
          <w:lang w:eastAsia="en-GB"/>
        </w:rPr>
        <w:t>Actions taken and actions not taken.</w:t>
      </w:r>
    </w:p>
    <w:p w14:paraId="089767FA" w14:textId="77777777" w:rsidR="00737999" w:rsidRPr="008D5E71" w:rsidRDefault="00737999" w:rsidP="00737999">
      <w:pPr>
        <w:spacing w:before="100" w:beforeAutospacing="1" w:afterAutospacing="1" w:line="240" w:lineRule="auto"/>
        <w:outlineLvl w:val="1"/>
        <w:rPr>
          <w:rFonts w:ascii="Verdana" w:eastAsia="Times New Roman" w:hAnsi="Verdana" w:cs="Times New Roman"/>
          <w:b/>
          <w:bCs/>
          <w:color w:val="auto"/>
          <w:sz w:val="22"/>
          <w:szCs w:val="22"/>
          <w:u w:val="single"/>
          <w:lang w:eastAsia="en-GB"/>
        </w:rPr>
      </w:pPr>
      <w:r w:rsidRPr="008D5E71">
        <w:rPr>
          <w:rFonts w:ascii="Verdana" w:eastAsia="Times New Roman" w:hAnsi="Verdana" w:cs="Times New Roman"/>
          <w:b/>
          <w:bCs/>
          <w:color w:val="auto"/>
          <w:sz w:val="22"/>
          <w:szCs w:val="22"/>
          <w:u w:val="single"/>
          <w:lang w:eastAsia="en-GB"/>
        </w:rPr>
        <w:t>Role Boundaries</w:t>
      </w:r>
    </w:p>
    <w:p w14:paraId="730B1574" w14:textId="44D1FFA9" w:rsidR="008D5E71" w:rsidRPr="008D5E71" w:rsidRDefault="008D5E71" w:rsidP="00830E22">
      <w:pPr>
        <w:pStyle w:val="ListParagraph"/>
        <w:numPr>
          <w:ilvl w:val="0"/>
          <w:numId w:val="12"/>
        </w:numPr>
        <w:spacing w:after="0" w:line="240" w:lineRule="auto"/>
        <w:rPr>
          <w:rFonts w:ascii="Verdana" w:hAnsi="Verdana"/>
        </w:rPr>
      </w:pPr>
      <w:r w:rsidRPr="008D5E71">
        <w:rPr>
          <w:rFonts w:ascii="Verdana" w:hAnsi="Verdana"/>
        </w:rPr>
        <w:t xml:space="preserve">The role is operational and does not include strategic or budget responsibility </w:t>
      </w:r>
    </w:p>
    <w:p w14:paraId="0B43024C" w14:textId="508F58F0" w:rsidR="008D5E71" w:rsidRPr="008D5E71" w:rsidRDefault="008D5E71" w:rsidP="00830E22">
      <w:pPr>
        <w:pStyle w:val="ListParagraph"/>
        <w:numPr>
          <w:ilvl w:val="0"/>
          <w:numId w:val="12"/>
        </w:numPr>
        <w:rPr>
          <w:rFonts w:ascii="Verdana" w:hAnsi="Verdana"/>
        </w:rPr>
      </w:pPr>
      <w:r w:rsidRPr="008D5E71">
        <w:rPr>
          <w:rFonts w:ascii="Verdana" w:hAnsi="Verdana"/>
        </w:rPr>
        <w:t xml:space="preserve">The Night Duty Manager works independently but must escalate serious concerns </w:t>
      </w:r>
    </w:p>
    <w:p w14:paraId="031022B7" w14:textId="4188495C" w:rsidR="008D5E71" w:rsidRPr="008D5E71" w:rsidRDefault="008D5E71" w:rsidP="00830E22">
      <w:pPr>
        <w:pStyle w:val="ListParagraph"/>
        <w:numPr>
          <w:ilvl w:val="0"/>
          <w:numId w:val="12"/>
        </w:numPr>
        <w:spacing w:before="100" w:beforeAutospacing="1" w:afterAutospacing="1" w:line="240" w:lineRule="auto"/>
        <w:rPr>
          <w:rFonts w:ascii="Verdana" w:eastAsia="Times New Roman" w:hAnsi="Verdana" w:cstheme="minorHAnsi"/>
          <w:color w:val="2D2D2D"/>
        </w:rPr>
      </w:pPr>
      <w:r w:rsidRPr="008D5E71">
        <w:rPr>
          <w:rFonts w:ascii="Verdana" w:hAnsi="Verdana"/>
        </w:rPr>
        <w:t>All decisions must prioritise safety, compliance, and guest wellbeing</w:t>
      </w:r>
      <w:r w:rsidRPr="008D5E71">
        <w:rPr>
          <w:rFonts w:ascii="Verdana" w:eastAsia="Times New Roman" w:hAnsi="Verdana" w:cstheme="minorHAnsi"/>
          <w:color w:val="2D2D2D"/>
        </w:rPr>
        <w:t xml:space="preserve"> </w:t>
      </w:r>
    </w:p>
    <w:p w14:paraId="47C92FC0" w14:textId="7C4F2374" w:rsidR="004777E3" w:rsidRPr="00737999" w:rsidRDefault="00B0286F" w:rsidP="008D5E71">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The duties and responsibilities in this job are not restrictive and the post holder may be required to on occasion undertake other duties. This will not substantially change the nature of the post.</w:t>
      </w:r>
    </w:p>
    <w:p w14:paraId="69407D7F" w14:textId="5FEC815E" w:rsidR="00D314E7" w:rsidRPr="00737999" w:rsidRDefault="00D314E7" w:rsidP="00D314E7">
      <w:pPr>
        <w:spacing w:before="100" w:beforeAutospacing="1" w:afterAutospacing="1" w:line="240" w:lineRule="auto"/>
        <w:rPr>
          <w:rFonts w:ascii="Verdana" w:eastAsia="Times New Roman" w:hAnsi="Verdana" w:cstheme="minorHAnsi"/>
          <w:color w:val="2D2D2D"/>
          <w:sz w:val="22"/>
          <w:szCs w:val="22"/>
        </w:rPr>
      </w:pPr>
      <w:r w:rsidRPr="00737999">
        <w:rPr>
          <w:rFonts w:ascii="Verdana" w:eastAsia="Times New Roman" w:hAnsi="Verdana" w:cstheme="minorHAnsi"/>
          <w:color w:val="2D2D2D"/>
          <w:sz w:val="22"/>
          <w:szCs w:val="22"/>
        </w:rPr>
        <w:t>To do this and work to YMCA’s standards, we are looking for candidates who have:</w:t>
      </w:r>
    </w:p>
    <w:tbl>
      <w:tblPr>
        <w:tblStyle w:val="TableGrid"/>
        <w:tblW w:w="0" w:type="auto"/>
        <w:tblLook w:val="04A0" w:firstRow="1" w:lastRow="0" w:firstColumn="1" w:lastColumn="0" w:noHBand="0" w:noVBand="1"/>
      </w:tblPr>
      <w:tblGrid>
        <w:gridCol w:w="7757"/>
        <w:gridCol w:w="1328"/>
        <w:gridCol w:w="1382"/>
      </w:tblGrid>
      <w:tr w:rsidR="00380EDB" w:rsidRPr="00C553D3" w14:paraId="736B6F61" w14:textId="77777777" w:rsidTr="00380EDB">
        <w:tc>
          <w:tcPr>
            <w:tcW w:w="0" w:type="auto"/>
          </w:tcPr>
          <w:p w14:paraId="0EEC727C" w14:textId="646E7BA5"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Skills / experience / characteristic  </w:t>
            </w:r>
          </w:p>
        </w:tc>
        <w:tc>
          <w:tcPr>
            <w:tcW w:w="0" w:type="auto"/>
          </w:tcPr>
          <w:p w14:paraId="1FF0B5BF" w14:textId="3C4DAE16"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 xml:space="preserve">Essential </w:t>
            </w:r>
          </w:p>
        </w:tc>
        <w:tc>
          <w:tcPr>
            <w:tcW w:w="0" w:type="auto"/>
          </w:tcPr>
          <w:p w14:paraId="70792ACA" w14:textId="3A2F3367" w:rsidR="00380EDB" w:rsidRPr="00C553D3" w:rsidRDefault="00380EDB" w:rsidP="00D314E7">
            <w:pPr>
              <w:spacing w:before="100" w:beforeAutospacing="1" w:afterAutospacing="1" w:line="240" w:lineRule="auto"/>
              <w:rPr>
                <w:rFonts w:ascii="Verdana" w:eastAsia="Times New Roman" w:hAnsi="Verdana" w:cstheme="minorHAnsi"/>
                <w:b/>
                <w:color w:val="2D2D2D"/>
                <w:sz w:val="22"/>
                <w:szCs w:val="22"/>
              </w:rPr>
            </w:pPr>
            <w:r w:rsidRPr="00C553D3">
              <w:rPr>
                <w:rFonts w:ascii="Verdana" w:eastAsia="Times New Roman" w:hAnsi="Verdana" w:cstheme="minorHAnsi"/>
                <w:b/>
                <w:color w:val="2D2D2D"/>
                <w:sz w:val="22"/>
                <w:szCs w:val="22"/>
              </w:rPr>
              <w:t>Desirable</w:t>
            </w:r>
          </w:p>
        </w:tc>
      </w:tr>
      <w:tr w:rsidR="00380EDB" w:rsidRPr="00C553D3" w14:paraId="7DC4E7BB" w14:textId="77777777" w:rsidTr="00380EDB">
        <w:tc>
          <w:tcPr>
            <w:tcW w:w="0" w:type="auto"/>
          </w:tcPr>
          <w:p w14:paraId="7B9CE0EF" w14:textId="68BF65A0" w:rsidR="00CD76E5" w:rsidRPr="008D5E71" w:rsidRDefault="008D5E71"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Ability to remain calm under pressure and make sound decisions</w:t>
            </w:r>
          </w:p>
        </w:tc>
        <w:tc>
          <w:tcPr>
            <w:tcW w:w="0" w:type="auto"/>
          </w:tcPr>
          <w:p w14:paraId="4C6E250A" w14:textId="62E13BBF"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388FBFFC" w14:textId="19E8904E"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00C31604" w14:textId="77777777" w:rsidTr="00380EDB">
        <w:tc>
          <w:tcPr>
            <w:tcW w:w="0" w:type="auto"/>
          </w:tcPr>
          <w:p w14:paraId="05FAF230" w14:textId="30D2D4D0" w:rsidR="00380EDB" w:rsidRPr="008D5E71" w:rsidRDefault="00380EDB" w:rsidP="00380EDB">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 xml:space="preserve">Knowledge and understanding of the requirements for effective safeguarding for school, college and sporting groups. This post will be DBS checked. </w:t>
            </w:r>
          </w:p>
        </w:tc>
        <w:tc>
          <w:tcPr>
            <w:tcW w:w="0" w:type="auto"/>
          </w:tcPr>
          <w:p w14:paraId="0729DBA8"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6BDC62B1" w14:textId="7D833A4F"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0F6413ED" w14:textId="77777777" w:rsidTr="00380EDB">
        <w:tc>
          <w:tcPr>
            <w:tcW w:w="0" w:type="auto"/>
          </w:tcPr>
          <w:p w14:paraId="573058B7" w14:textId="1F861183" w:rsidR="00380EDB" w:rsidRPr="008D5E71"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Ability to follow structured processes and instructions</w:t>
            </w:r>
          </w:p>
        </w:tc>
        <w:tc>
          <w:tcPr>
            <w:tcW w:w="0" w:type="auto"/>
          </w:tcPr>
          <w:p w14:paraId="74C84656" w14:textId="656AFA61"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423F3F1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42A9BA34" w14:textId="77777777" w:rsidTr="00380EDB">
        <w:tc>
          <w:tcPr>
            <w:tcW w:w="0" w:type="auto"/>
          </w:tcPr>
          <w:p w14:paraId="0D5D11EA" w14:textId="4BE87404" w:rsidR="00380EDB" w:rsidRPr="008D5E71" w:rsidRDefault="00CD76E5"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A</w:t>
            </w:r>
            <w:r w:rsidR="00380EDB" w:rsidRPr="008D5E71">
              <w:rPr>
                <w:rFonts w:ascii="Verdana" w:eastAsia="Times New Roman" w:hAnsi="Verdana" w:cstheme="minorHAnsi"/>
                <w:color w:val="000000" w:themeColor="text1"/>
                <w:sz w:val="22"/>
                <w:szCs w:val="22"/>
              </w:rPr>
              <w:t xml:space="preserve">bility </w:t>
            </w:r>
            <w:r w:rsidRPr="008D5E71">
              <w:rPr>
                <w:rFonts w:ascii="Verdana" w:eastAsia="Times New Roman" w:hAnsi="Verdana" w:cstheme="minorHAnsi"/>
                <w:color w:val="000000" w:themeColor="text1"/>
                <w:sz w:val="22"/>
                <w:szCs w:val="22"/>
              </w:rPr>
              <w:t>to work under pressure and manage changes in</w:t>
            </w:r>
            <w:r w:rsidR="00380EDB" w:rsidRPr="008D5E71">
              <w:rPr>
                <w:rFonts w:ascii="Verdana" w:eastAsia="Times New Roman" w:hAnsi="Verdana" w:cstheme="minorHAnsi"/>
                <w:color w:val="000000" w:themeColor="text1"/>
                <w:sz w:val="22"/>
                <w:szCs w:val="22"/>
              </w:rPr>
              <w:t xml:space="preserve"> workload demands</w:t>
            </w:r>
          </w:p>
        </w:tc>
        <w:tc>
          <w:tcPr>
            <w:tcW w:w="0" w:type="auto"/>
          </w:tcPr>
          <w:p w14:paraId="4684F4EE" w14:textId="1797E1EE"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75B52DC4"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67DEA434" w14:textId="77777777" w:rsidTr="00380EDB">
        <w:tc>
          <w:tcPr>
            <w:tcW w:w="0" w:type="auto"/>
          </w:tcPr>
          <w:p w14:paraId="19710AFB" w14:textId="5B37A947" w:rsidR="00CD76E5" w:rsidRPr="008D5E71" w:rsidRDefault="008D5E71"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Strong communication and conflict management skills</w:t>
            </w:r>
          </w:p>
        </w:tc>
        <w:tc>
          <w:tcPr>
            <w:tcW w:w="0" w:type="auto"/>
          </w:tcPr>
          <w:p w14:paraId="20BEF18A" w14:textId="0909C478"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c>
          <w:tcPr>
            <w:tcW w:w="0" w:type="auto"/>
          </w:tcPr>
          <w:p w14:paraId="5844F101"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797634BC" w14:textId="77777777" w:rsidTr="00380EDB">
        <w:tc>
          <w:tcPr>
            <w:tcW w:w="0" w:type="auto"/>
          </w:tcPr>
          <w:p w14:paraId="04593C6E" w14:textId="794B222F" w:rsidR="00380EDB" w:rsidRPr="008D5E71" w:rsidRDefault="008D5E71"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High level of personal responsibility and accountability</w:t>
            </w:r>
          </w:p>
        </w:tc>
        <w:tc>
          <w:tcPr>
            <w:tcW w:w="0" w:type="auto"/>
          </w:tcPr>
          <w:p w14:paraId="6E6FEBC6" w14:textId="571E9DA0" w:rsidR="00380EDB"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56B50463" w14:textId="0C6398F2"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5CED8D45" w14:textId="77777777" w:rsidTr="00380EDB">
        <w:tc>
          <w:tcPr>
            <w:tcW w:w="0" w:type="auto"/>
          </w:tcPr>
          <w:p w14:paraId="46D20A48" w14:textId="4B81C291" w:rsidR="00380EDB" w:rsidRPr="008D5E71" w:rsidRDefault="00D42995"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Positive attitude and willingness to learn</w:t>
            </w:r>
          </w:p>
        </w:tc>
        <w:tc>
          <w:tcPr>
            <w:tcW w:w="0" w:type="auto"/>
          </w:tcPr>
          <w:p w14:paraId="02E13AE9" w14:textId="43A3292E"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159DAC74" w14:textId="279A4649" w:rsidR="00380EDB" w:rsidRPr="00C553D3" w:rsidRDefault="004777E3"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5AB2259C" w14:textId="77777777" w:rsidTr="00380EDB">
        <w:tc>
          <w:tcPr>
            <w:tcW w:w="0" w:type="auto"/>
          </w:tcPr>
          <w:p w14:paraId="20518A94" w14:textId="619232CB" w:rsidR="00380EDB" w:rsidRPr="008D5E71" w:rsidRDefault="00380EDB"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Understanding of Health and Safety &amp; Compliance requirements</w:t>
            </w:r>
          </w:p>
        </w:tc>
        <w:tc>
          <w:tcPr>
            <w:tcW w:w="0" w:type="auto"/>
          </w:tcPr>
          <w:p w14:paraId="733E0290" w14:textId="4CA48CDD"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c>
          <w:tcPr>
            <w:tcW w:w="0" w:type="auto"/>
          </w:tcPr>
          <w:p w14:paraId="2CF5545C" w14:textId="0CD27164" w:rsidR="00380EDB"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yes</w:t>
            </w:r>
          </w:p>
        </w:tc>
      </w:tr>
      <w:tr w:rsidR="00380EDB" w:rsidRPr="00C553D3" w14:paraId="19A2AF27" w14:textId="77777777" w:rsidTr="00380EDB">
        <w:tc>
          <w:tcPr>
            <w:tcW w:w="0" w:type="auto"/>
          </w:tcPr>
          <w:p w14:paraId="7F59C9DA" w14:textId="4F4A3BA9" w:rsidR="00380EDB" w:rsidRPr="008D5E71" w:rsidRDefault="00380EDB" w:rsidP="00D314E7">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Be a real people person</w:t>
            </w:r>
            <w:r w:rsidR="00CD76E5" w:rsidRPr="008D5E71">
              <w:rPr>
                <w:rFonts w:ascii="Verdana" w:eastAsia="Times New Roman" w:hAnsi="Verdana" w:cstheme="minorHAnsi"/>
                <w:color w:val="000000" w:themeColor="text1"/>
                <w:sz w:val="22"/>
                <w:szCs w:val="22"/>
              </w:rPr>
              <w:t xml:space="preserve"> with a Positive attitude and someone who makes our guests smile</w:t>
            </w:r>
          </w:p>
        </w:tc>
        <w:tc>
          <w:tcPr>
            <w:tcW w:w="0" w:type="auto"/>
          </w:tcPr>
          <w:p w14:paraId="32A1BDE3" w14:textId="323C5026"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01FE7387"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380EDB" w:rsidRPr="00C553D3" w14:paraId="032B712B" w14:textId="77777777" w:rsidTr="00380EDB">
        <w:tc>
          <w:tcPr>
            <w:tcW w:w="0" w:type="auto"/>
          </w:tcPr>
          <w:p w14:paraId="2A386DF4" w14:textId="325A017C" w:rsidR="00380EDB" w:rsidRPr="008D5E71"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 xml:space="preserve">A </w:t>
            </w:r>
            <w:r w:rsidR="00E44531" w:rsidRPr="008D5E71">
              <w:rPr>
                <w:rFonts w:ascii="Verdana" w:eastAsia="Times New Roman" w:hAnsi="Verdana" w:cstheme="minorHAnsi"/>
                <w:color w:val="000000" w:themeColor="text1"/>
                <w:sz w:val="22"/>
                <w:szCs w:val="22"/>
              </w:rPr>
              <w:t>‘</w:t>
            </w:r>
            <w:r w:rsidRPr="008D5E71">
              <w:rPr>
                <w:rFonts w:ascii="Verdana" w:eastAsia="Times New Roman" w:hAnsi="Verdana" w:cstheme="minorHAnsi"/>
                <w:color w:val="000000" w:themeColor="text1"/>
                <w:sz w:val="22"/>
                <w:szCs w:val="22"/>
              </w:rPr>
              <w:t>can do</w:t>
            </w:r>
            <w:r w:rsidR="00E44531" w:rsidRPr="008D5E71">
              <w:rPr>
                <w:rFonts w:ascii="Verdana" w:eastAsia="Times New Roman" w:hAnsi="Verdana" w:cstheme="minorHAnsi"/>
                <w:color w:val="000000" w:themeColor="text1"/>
                <w:sz w:val="22"/>
                <w:szCs w:val="22"/>
              </w:rPr>
              <w:t>’</w:t>
            </w:r>
            <w:r w:rsidRPr="008D5E71">
              <w:rPr>
                <w:rFonts w:ascii="Verdana" w:eastAsia="Times New Roman" w:hAnsi="Verdana" w:cstheme="minorHAnsi"/>
                <w:color w:val="000000" w:themeColor="text1"/>
                <w:sz w:val="22"/>
                <w:szCs w:val="22"/>
              </w:rPr>
              <w:t xml:space="preserve"> person with a passion and willingness to learn</w:t>
            </w:r>
          </w:p>
        </w:tc>
        <w:tc>
          <w:tcPr>
            <w:tcW w:w="0" w:type="auto"/>
          </w:tcPr>
          <w:p w14:paraId="51DEE00A" w14:textId="449DB99C" w:rsidR="00380EDB"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6E45B486" w14:textId="77777777" w:rsidR="00380EDB" w:rsidRPr="00C553D3" w:rsidRDefault="00380EDB"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1BDC0509" w14:textId="77777777" w:rsidTr="00380EDB">
        <w:tc>
          <w:tcPr>
            <w:tcW w:w="0" w:type="auto"/>
          </w:tcPr>
          <w:p w14:paraId="4B8F1ADA" w14:textId="754AAE9A" w:rsidR="00CD76E5" w:rsidRPr="008D5E71"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 xml:space="preserve">Excellent interpersonal and communication skills </w:t>
            </w:r>
          </w:p>
        </w:tc>
        <w:tc>
          <w:tcPr>
            <w:tcW w:w="0" w:type="auto"/>
          </w:tcPr>
          <w:p w14:paraId="4C05F649" w14:textId="1031996E" w:rsidR="00CD76E5"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4777E3" w:rsidRPr="00C553D3">
              <w:rPr>
                <w:rFonts w:ascii="Verdana" w:eastAsia="Times New Roman" w:hAnsi="Verdana" w:cstheme="minorHAnsi"/>
                <w:color w:val="2D2D2D"/>
                <w:sz w:val="22"/>
                <w:szCs w:val="22"/>
              </w:rPr>
              <w:t>es</w:t>
            </w:r>
          </w:p>
        </w:tc>
        <w:tc>
          <w:tcPr>
            <w:tcW w:w="0" w:type="auto"/>
          </w:tcPr>
          <w:p w14:paraId="1BC6273D"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CD76E5" w:rsidRPr="00C553D3" w14:paraId="0B800B8B" w14:textId="77777777" w:rsidTr="00380EDB">
        <w:tc>
          <w:tcPr>
            <w:tcW w:w="0" w:type="auto"/>
          </w:tcPr>
          <w:p w14:paraId="05ADB6F5" w14:textId="7D7DC6CD" w:rsidR="00CD76E5" w:rsidRPr="008D5E71" w:rsidRDefault="00CD76E5" w:rsidP="00380EDB">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eastAsia="Times New Roman" w:hAnsi="Verdana" w:cstheme="minorHAnsi"/>
                <w:color w:val="000000" w:themeColor="text1"/>
                <w:sz w:val="22"/>
                <w:szCs w:val="22"/>
              </w:rPr>
              <w:t>Deliver exceptional customer experiences all the time</w:t>
            </w:r>
          </w:p>
        </w:tc>
        <w:tc>
          <w:tcPr>
            <w:tcW w:w="0" w:type="auto"/>
          </w:tcPr>
          <w:p w14:paraId="7450942A" w14:textId="39507E0D" w:rsidR="00CD76E5"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sidRPr="00C553D3">
              <w:rPr>
                <w:rFonts w:ascii="Verdana" w:eastAsia="Times New Roman" w:hAnsi="Verdana" w:cstheme="minorHAnsi"/>
                <w:color w:val="2D2D2D"/>
                <w:sz w:val="22"/>
                <w:szCs w:val="22"/>
              </w:rPr>
              <w:t>Y</w:t>
            </w:r>
            <w:r w:rsidR="00CD76E5" w:rsidRPr="00C553D3">
              <w:rPr>
                <w:rFonts w:ascii="Verdana" w:eastAsia="Times New Roman" w:hAnsi="Verdana" w:cstheme="minorHAnsi"/>
                <w:color w:val="2D2D2D"/>
                <w:sz w:val="22"/>
                <w:szCs w:val="22"/>
              </w:rPr>
              <w:t>es</w:t>
            </w:r>
          </w:p>
        </w:tc>
        <w:tc>
          <w:tcPr>
            <w:tcW w:w="0" w:type="auto"/>
          </w:tcPr>
          <w:p w14:paraId="5251142E" w14:textId="77777777" w:rsidR="00CD76E5" w:rsidRPr="00C553D3" w:rsidRDefault="00CD76E5" w:rsidP="00D314E7">
            <w:pPr>
              <w:spacing w:before="100" w:beforeAutospacing="1" w:afterAutospacing="1" w:line="240" w:lineRule="auto"/>
              <w:rPr>
                <w:rFonts w:ascii="Verdana" w:eastAsia="Times New Roman" w:hAnsi="Verdana" w:cstheme="minorHAnsi"/>
                <w:color w:val="2D2D2D"/>
                <w:sz w:val="22"/>
                <w:szCs w:val="22"/>
              </w:rPr>
            </w:pPr>
          </w:p>
        </w:tc>
      </w:tr>
      <w:tr w:rsidR="00737999" w:rsidRPr="00C553D3" w14:paraId="2387D213" w14:textId="77777777" w:rsidTr="00380EDB">
        <w:tc>
          <w:tcPr>
            <w:tcW w:w="0" w:type="auto"/>
          </w:tcPr>
          <w:p w14:paraId="665F8374" w14:textId="0180BCF8" w:rsidR="00737999" w:rsidRPr="008D5E71" w:rsidRDefault="008D5E71" w:rsidP="00380EDB">
            <w:pPr>
              <w:spacing w:before="100" w:beforeAutospacing="1" w:afterAutospacing="1" w:line="240" w:lineRule="auto"/>
              <w:rPr>
                <w:rFonts w:ascii="Verdana" w:eastAsia="Times New Roman" w:hAnsi="Verdana" w:cstheme="minorHAnsi"/>
                <w:color w:val="000000" w:themeColor="text1"/>
                <w:sz w:val="22"/>
                <w:szCs w:val="22"/>
              </w:rPr>
            </w:pPr>
            <w:r w:rsidRPr="008D5E71">
              <w:rPr>
                <w:rFonts w:ascii="Verdana" w:hAnsi="Verdana"/>
                <w:color w:val="000000" w:themeColor="text1"/>
                <w:sz w:val="22"/>
                <w:szCs w:val="22"/>
              </w:rPr>
              <w:t>Strong situational awareness and judgement</w:t>
            </w:r>
          </w:p>
        </w:tc>
        <w:tc>
          <w:tcPr>
            <w:tcW w:w="0" w:type="auto"/>
          </w:tcPr>
          <w:p w14:paraId="7942D393" w14:textId="57C133B4" w:rsidR="00737999"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13BBB7D3" w14:textId="167A8DD3" w:rsidR="00737999" w:rsidRPr="00C553D3" w:rsidRDefault="00737999" w:rsidP="00D314E7">
            <w:pPr>
              <w:spacing w:before="100" w:beforeAutospacing="1" w:afterAutospacing="1" w:line="240" w:lineRule="auto"/>
              <w:rPr>
                <w:rFonts w:ascii="Verdana" w:eastAsia="Times New Roman" w:hAnsi="Verdana" w:cstheme="minorHAnsi"/>
                <w:color w:val="2D2D2D"/>
                <w:sz w:val="22"/>
                <w:szCs w:val="22"/>
              </w:rPr>
            </w:pPr>
          </w:p>
        </w:tc>
      </w:tr>
      <w:tr w:rsidR="00D42995" w:rsidRPr="00C553D3" w14:paraId="35BCB1FC" w14:textId="77777777" w:rsidTr="00380EDB">
        <w:tc>
          <w:tcPr>
            <w:tcW w:w="0" w:type="auto"/>
          </w:tcPr>
          <w:p w14:paraId="78B1417C" w14:textId="5CC614EE" w:rsidR="00D42995" w:rsidRPr="008D5E71" w:rsidRDefault="00D42995" w:rsidP="00380EDB">
            <w:pPr>
              <w:spacing w:before="100" w:beforeAutospacing="1" w:afterAutospacing="1" w:line="240" w:lineRule="auto"/>
              <w:rPr>
                <w:rFonts w:ascii="Verdana" w:hAnsi="Verdana"/>
                <w:color w:val="000000" w:themeColor="text1"/>
                <w:sz w:val="22"/>
                <w:szCs w:val="22"/>
              </w:rPr>
            </w:pPr>
            <w:r w:rsidRPr="008D5E71">
              <w:rPr>
                <w:rFonts w:ascii="Verdana" w:hAnsi="Verdana"/>
                <w:color w:val="000000" w:themeColor="text1"/>
                <w:sz w:val="22"/>
                <w:szCs w:val="22"/>
              </w:rPr>
              <w:t>Reliable and punctual</w:t>
            </w:r>
          </w:p>
        </w:tc>
        <w:tc>
          <w:tcPr>
            <w:tcW w:w="0" w:type="auto"/>
          </w:tcPr>
          <w:p w14:paraId="432A35C5" w14:textId="6853BF8D" w:rsidR="00D42995"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w:t>
            </w:r>
            <w:r w:rsidR="00D42995">
              <w:rPr>
                <w:rFonts w:ascii="Verdana" w:eastAsia="Times New Roman" w:hAnsi="Verdana" w:cstheme="minorHAnsi"/>
                <w:color w:val="2D2D2D"/>
                <w:sz w:val="22"/>
                <w:szCs w:val="22"/>
              </w:rPr>
              <w:t>es</w:t>
            </w:r>
          </w:p>
        </w:tc>
        <w:tc>
          <w:tcPr>
            <w:tcW w:w="0" w:type="auto"/>
          </w:tcPr>
          <w:p w14:paraId="455DACD8" w14:textId="77777777" w:rsidR="00D42995" w:rsidRPr="00C553D3" w:rsidRDefault="00D42995"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7F63D1F7" w14:textId="77777777" w:rsidTr="00380EDB">
        <w:tc>
          <w:tcPr>
            <w:tcW w:w="0" w:type="auto"/>
          </w:tcPr>
          <w:p w14:paraId="0A939398" w14:textId="4666F9AA" w:rsidR="008D5E71" w:rsidRPr="008D5E71" w:rsidRDefault="008D5E71" w:rsidP="00380EDB">
            <w:pPr>
              <w:spacing w:before="100" w:beforeAutospacing="1" w:afterAutospacing="1" w:line="240" w:lineRule="auto"/>
              <w:rPr>
                <w:rFonts w:ascii="Verdana" w:hAnsi="Verdana"/>
                <w:color w:val="000000" w:themeColor="text1"/>
                <w:sz w:val="22"/>
                <w:szCs w:val="22"/>
              </w:rPr>
            </w:pPr>
            <w:r w:rsidRPr="008D5E71">
              <w:rPr>
                <w:rFonts w:ascii="Verdana" w:hAnsi="Verdana"/>
                <w:color w:val="000000" w:themeColor="text1"/>
                <w:sz w:val="22"/>
                <w:szCs w:val="22"/>
              </w:rPr>
              <w:t>Ability to work independently and proactively</w:t>
            </w:r>
          </w:p>
        </w:tc>
        <w:tc>
          <w:tcPr>
            <w:tcW w:w="0" w:type="auto"/>
          </w:tcPr>
          <w:p w14:paraId="5A91F4A6" w14:textId="713C846F"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2C637A9E"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5080C75B" w14:textId="77777777" w:rsidTr="00380EDB">
        <w:tc>
          <w:tcPr>
            <w:tcW w:w="0" w:type="auto"/>
          </w:tcPr>
          <w:p w14:paraId="12A8740D" w14:textId="1B2F93C5" w:rsidR="008D5E71" w:rsidRPr="008D5E71" w:rsidRDefault="008D5E71" w:rsidP="00380EDB">
            <w:pPr>
              <w:spacing w:before="100" w:beforeAutospacing="1" w:afterAutospacing="1" w:line="240" w:lineRule="auto"/>
              <w:rPr>
                <w:rFonts w:ascii="Verdana" w:hAnsi="Verdana"/>
                <w:color w:val="000000" w:themeColor="text1"/>
                <w:sz w:val="22"/>
                <w:szCs w:val="22"/>
              </w:rPr>
            </w:pPr>
            <w:r w:rsidRPr="008D5E71">
              <w:rPr>
                <w:rFonts w:ascii="Verdana" w:hAnsi="Verdana"/>
                <w:color w:val="000000" w:themeColor="text1"/>
                <w:sz w:val="22"/>
                <w:szCs w:val="22"/>
              </w:rPr>
              <w:t>Awareness of personal safety and risk management</w:t>
            </w:r>
          </w:p>
        </w:tc>
        <w:tc>
          <w:tcPr>
            <w:tcW w:w="0" w:type="auto"/>
          </w:tcPr>
          <w:p w14:paraId="6378CEB1" w14:textId="74CBF66A"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2C9E5071"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r w:rsidR="008D5E71" w:rsidRPr="00C553D3" w14:paraId="2404D8E7" w14:textId="77777777" w:rsidTr="00380EDB">
        <w:tc>
          <w:tcPr>
            <w:tcW w:w="0" w:type="auto"/>
          </w:tcPr>
          <w:p w14:paraId="50669061" w14:textId="02BACA12" w:rsidR="008D5E71" w:rsidRPr="008D5E71" w:rsidRDefault="008D5E71" w:rsidP="00380EDB">
            <w:pPr>
              <w:spacing w:before="100" w:beforeAutospacing="1" w:afterAutospacing="1" w:line="240" w:lineRule="auto"/>
              <w:rPr>
                <w:rFonts w:ascii="Verdana" w:hAnsi="Verdana"/>
                <w:color w:val="000000" w:themeColor="text1"/>
                <w:sz w:val="22"/>
                <w:szCs w:val="22"/>
              </w:rPr>
            </w:pPr>
            <w:r w:rsidRPr="008D5E71">
              <w:rPr>
                <w:rFonts w:ascii="Verdana" w:hAnsi="Verdana"/>
                <w:color w:val="000000" w:themeColor="text1"/>
                <w:sz w:val="22"/>
                <w:szCs w:val="22"/>
              </w:rPr>
              <w:t>Ability to work at nights</w:t>
            </w:r>
          </w:p>
        </w:tc>
        <w:tc>
          <w:tcPr>
            <w:tcW w:w="0" w:type="auto"/>
          </w:tcPr>
          <w:p w14:paraId="09BDC55D" w14:textId="601ABC7E" w:rsidR="008D5E71" w:rsidRDefault="008D5E71" w:rsidP="00D314E7">
            <w:pPr>
              <w:spacing w:before="100" w:beforeAutospacing="1" w:afterAutospacing="1" w:line="240" w:lineRule="auto"/>
              <w:rPr>
                <w:rFonts w:ascii="Verdana" w:eastAsia="Times New Roman" w:hAnsi="Verdana" w:cstheme="minorHAnsi"/>
                <w:color w:val="2D2D2D"/>
                <w:sz w:val="22"/>
                <w:szCs w:val="22"/>
              </w:rPr>
            </w:pPr>
            <w:r>
              <w:rPr>
                <w:rFonts w:ascii="Verdana" w:eastAsia="Times New Roman" w:hAnsi="Verdana" w:cstheme="minorHAnsi"/>
                <w:color w:val="2D2D2D"/>
                <w:sz w:val="22"/>
                <w:szCs w:val="22"/>
              </w:rPr>
              <w:t>Yes</w:t>
            </w:r>
          </w:p>
        </w:tc>
        <w:tc>
          <w:tcPr>
            <w:tcW w:w="0" w:type="auto"/>
          </w:tcPr>
          <w:p w14:paraId="50493862" w14:textId="77777777" w:rsidR="008D5E71" w:rsidRPr="00C553D3" w:rsidRDefault="008D5E71" w:rsidP="00D314E7">
            <w:pPr>
              <w:spacing w:before="100" w:beforeAutospacing="1" w:afterAutospacing="1" w:line="240" w:lineRule="auto"/>
              <w:rPr>
                <w:rFonts w:ascii="Verdana" w:eastAsia="Times New Roman" w:hAnsi="Verdana" w:cstheme="minorHAnsi"/>
                <w:color w:val="2D2D2D"/>
                <w:sz w:val="22"/>
                <w:szCs w:val="22"/>
              </w:rPr>
            </w:pPr>
          </w:p>
        </w:tc>
      </w:tr>
    </w:tbl>
    <w:p w14:paraId="5005383E" w14:textId="77777777" w:rsidR="00C32401" w:rsidRDefault="00C32401" w:rsidP="00CD76E5">
      <w:pPr>
        <w:spacing w:before="100" w:beforeAutospacing="1" w:afterAutospacing="1" w:line="240" w:lineRule="auto"/>
        <w:rPr>
          <w:rFonts w:eastAsia="Times New Roman" w:cstheme="minorHAnsi"/>
          <w:color w:val="2D2D2D"/>
          <w:sz w:val="22"/>
          <w:szCs w:val="22"/>
        </w:rPr>
      </w:pPr>
    </w:p>
    <w:sectPr w:rsidR="00C32401" w:rsidSect="00E85EDD">
      <w:footerReference w:type="default" r:id="rId10"/>
      <w:headerReference w:type="first" r:id="rId11"/>
      <w:footerReference w:type="first" r:id="rId12"/>
      <w:pgSz w:w="11906" w:h="16838"/>
      <w:pgMar w:top="709" w:right="720" w:bottom="720" w:left="709"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10411" w14:textId="77777777" w:rsidR="00830E22" w:rsidRDefault="00830E22" w:rsidP="005D772E">
      <w:pPr>
        <w:spacing w:after="0" w:line="240" w:lineRule="auto"/>
      </w:pPr>
      <w:r>
        <w:separator/>
      </w:r>
    </w:p>
  </w:endnote>
  <w:endnote w:type="continuationSeparator" w:id="0">
    <w:p w14:paraId="6DDAE27F" w14:textId="77777777" w:rsidR="00830E22" w:rsidRDefault="00830E22" w:rsidP="005D7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E9F" w14:textId="77777777" w:rsidR="005D772E" w:rsidRDefault="009D14C4" w:rsidP="005D772E">
    <w:r w:rsidRPr="009D14C4">
      <w:rPr>
        <w:noProof/>
        <w:lang w:eastAsia="en-GB"/>
      </w:rPr>
      <w:drawing>
        <wp:inline distT="0" distB="0" distL="0" distR="0" wp14:anchorId="4F41D0A0" wp14:editId="2AED628B">
          <wp:extent cx="6645910" cy="5472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54724"/>
                  </a:xfrm>
                  <a:prstGeom prst="rect">
                    <a:avLst/>
                  </a:prstGeom>
                  <a:noFill/>
                  <a:ln>
                    <a:noFill/>
                  </a:ln>
                </pic:spPr>
              </pic:pic>
            </a:graphicData>
          </a:graphic>
        </wp:inline>
      </w:drawing>
    </w:r>
  </w:p>
  <w:p w14:paraId="77FBE669" w14:textId="77777777" w:rsidR="005D772E" w:rsidRDefault="005D772E" w:rsidP="005D772E">
    <w:pPr>
      <w:pStyle w:val="Footer"/>
    </w:pPr>
  </w:p>
  <w:p w14:paraId="15C34362" w14:textId="77777777" w:rsidR="005D772E" w:rsidRDefault="005D7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759C5" w14:textId="77777777" w:rsidR="009D14C4" w:rsidRDefault="009207F4" w:rsidP="009D14C4">
    <w:r>
      <w:rPr>
        <w:noProof/>
        <w:lang w:eastAsia="en-GB"/>
      </w:rPr>
      <w:drawing>
        <wp:inline distT="0" distB="0" distL="0" distR="0" wp14:anchorId="26DA72DE" wp14:editId="2575826C">
          <wp:extent cx="6628130" cy="677545"/>
          <wp:effectExtent l="0" t="0" r="1270" b="825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bwMode="auto">
                  <a:xfrm>
                    <a:off x="0" y="0"/>
                    <a:ext cx="6628130" cy="67754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lc="http://schemas.openxmlformats.org/drawingml/2006/lockedCanvas" xmlns:w16sdtfl="http://schemas.microsoft.com/office/word/2024/wordml/sdtformatlock" xmlns:w16du="http://schemas.microsoft.com/office/word/2023/wordml/word16du" xmlns:oel="http://schemas.microsoft.com/office/2019/extlst"/>
                    </a:ext>
                  </a:extLst>
                </pic:spPr>
              </pic:pic>
            </a:graphicData>
          </a:graphic>
        </wp:inline>
      </w:drawing>
    </w:r>
  </w:p>
  <w:p w14:paraId="656BB288" w14:textId="378C38A0" w:rsidR="00373C45" w:rsidRPr="00816E6E" w:rsidRDefault="00B60BB5" w:rsidP="00373C45">
    <w:pPr>
      <w:tabs>
        <w:tab w:val="center" w:pos="4513"/>
        <w:tab w:val="right" w:pos="9026"/>
      </w:tabs>
      <w:spacing w:after="0" w:line="240" w:lineRule="auto"/>
      <w:rPr>
        <w:rFonts w:ascii="Verdana" w:hAnsi="Verdana"/>
        <w:sz w:val="16"/>
        <w:szCs w:val="16"/>
      </w:rPr>
    </w:pPr>
    <w:r>
      <w:rPr>
        <w:rFonts w:ascii="Verdana" w:hAnsi="Verdana"/>
        <w:b/>
        <w:sz w:val="16"/>
        <w:szCs w:val="16"/>
      </w:rPr>
      <w:t xml:space="preserve">YMCA </w:t>
    </w:r>
    <w:r w:rsidR="00A4779F">
      <w:rPr>
        <w:rFonts w:ascii="Verdana" w:hAnsi="Verdana"/>
        <w:b/>
        <w:sz w:val="16"/>
        <w:szCs w:val="16"/>
      </w:rPr>
      <w:t>Brunel Group</w:t>
    </w:r>
    <w:r>
      <w:rPr>
        <w:rFonts w:ascii="Verdana" w:hAnsi="Verdana"/>
        <w:sz w:val="16"/>
        <w:szCs w:val="16"/>
      </w:rPr>
      <w:t>, is a charity (1074660</w:t>
    </w:r>
    <w:r w:rsidR="00373C45" w:rsidRPr="00816E6E">
      <w:rPr>
        <w:rFonts w:ascii="Verdana" w:hAnsi="Verdana"/>
        <w:sz w:val="16"/>
        <w:szCs w:val="16"/>
      </w:rPr>
      <w:t xml:space="preserve"> England &amp; Wales) and a compa</w:t>
    </w:r>
    <w:r>
      <w:rPr>
        <w:rFonts w:ascii="Verdana" w:hAnsi="Verdana"/>
        <w:sz w:val="16"/>
        <w:szCs w:val="16"/>
      </w:rPr>
      <w:t>ny limited by guarantee (3719773</w:t>
    </w:r>
    <w:r w:rsidR="00373C45" w:rsidRPr="00816E6E">
      <w:rPr>
        <w:rFonts w:ascii="Verdana" w:hAnsi="Verdana"/>
        <w:sz w:val="16"/>
        <w:szCs w:val="16"/>
      </w:rPr>
      <w:t xml:space="preserve"> England &amp; Wales).</w:t>
    </w:r>
  </w:p>
  <w:p w14:paraId="6FACEEAF" w14:textId="56DEF0B9" w:rsidR="009D14C4" w:rsidRDefault="009D14C4" w:rsidP="009D14C4">
    <w:pPr>
      <w:pStyle w:val="Footer"/>
      <w:rPr>
        <w:rFonts w:ascii="Verdana" w:hAnsi="Verdana"/>
        <w:sz w:val="16"/>
        <w:szCs w:val="16"/>
      </w:rPr>
    </w:pPr>
    <w:r>
      <w:rPr>
        <w:rFonts w:ascii="Verdana" w:hAnsi="Verdana"/>
        <w:sz w:val="16"/>
        <w:szCs w:val="16"/>
      </w:rPr>
      <w:t xml:space="preserve">Registered Office: </w:t>
    </w:r>
    <w:r w:rsidR="00DF1D9C">
      <w:rPr>
        <w:rFonts w:ascii="Verdana" w:hAnsi="Verdana"/>
        <w:sz w:val="16"/>
        <w:szCs w:val="16"/>
      </w:rPr>
      <w:t>International House</w:t>
    </w:r>
    <w:r w:rsidR="00B60BB5">
      <w:rPr>
        <w:rFonts w:ascii="Verdana" w:hAnsi="Verdana"/>
        <w:sz w:val="16"/>
        <w:szCs w:val="16"/>
      </w:rPr>
      <w:t xml:space="preserve">, </w:t>
    </w:r>
    <w:r w:rsidR="00DF1D9C">
      <w:rPr>
        <w:rFonts w:ascii="Verdana" w:hAnsi="Verdana"/>
        <w:sz w:val="16"/>
        <w:szCs w:val="16"/>
      </w:rPr>
      <w:t>Broad Street Place</w:t>
    </w:r>
    <w:r w:rsidR="00B60BB5">
      <w:rPr>
        <w:rFonts w:ascii="Verdana" w:hAnsi="Verdana"/>
        <w:sz w:val="16"/>
        <w:szCs w:val="16"/>
      </w:rPr>
      <w:t xml:space="preserve">, </w:t>
    </w:r>
    <w:r w:rsidR="00DF1D9C">
      <w:rPr>
        <w:rFonts w:ascii="Verdana" w:hAnsi="Verdana"/>
        <w:sz w:val="16"/>
        <w:szCs w:val="16"/>
      </w:rPr>
      <w:t>Bath, BA1 5LH</w:t>
    </w:r>
    <w:r w:rsidRPr="00A42073">
      <w:rPr>
        <w:rFonts w:ascii="Verdana" w:hAnsi="Verdana"/>
        <w:sz w:val="16"/>
        <w:szCs w:val="16"/>
      </w:rPr>
      <w:t xml:space="preserve">. </w:t>
    </w:r>
    <w:r w:rsidRPr="00A42073">
      <w:rPr>
        <w:rFonts w:ascii="Verdana" w:hAnsi="Verdana"/>
        <w:b/>
        <w:sz w:val="16"/>
        <w:szCs w:val="16"/>
      </w:rPr>
      <w:t>T</w:t>
    </w:r>
    <w:r w:rsidR="00DF1D9C">
      <w:rPr>
        <w:rFonts w:ascii="Verdana" w:hAnsi="Verdana"/>
        <w:sz w:val="16"/>
        <w:szCs w:val="16"/>
      </w:rPr>
      <w:t xml:space="preserve"> 01225 325900</w:t>
    </w:r>
    <w:r w:rsidRPr="00A42073">
      <w:rPr>
        <w:rFonts w:ascii="Verdana" w:hAnsi="Verdana"/>
        <w:sz w:val="16"/>
        <w:szCs w:val="16"/>
      </w:rPr>
      <w:t xml:space="preserve"> </w:t>
    </w:r>
    <w:r w:rsidRPr="00A42073">
      <w:rPr>
        <w:rFonts w:ascii="Verdana" w:hAnsi="Verdana"/>
        <w:b/>
        <w:sz w:val="16"/>
        <w:szCs w:val="16"/>
      </w:rPr>
      <w:t>E</w:t>
    </w:r>
    <w:r w:rsidRPr="00A42073">
      <w:rPr>
        <w:rFonts w:ascii="Verdana" w:hAnsi="Verdana"/>
        <w:sz w:val="16"/>
        <w:szCs w:val="16"/>
      </w:rPr>
      <w:t xml:space="preserve"> </w:t>
    </w:r>
    <w:r w:rsidR="00B60BB5">
      <w:rPr>
        <w:rStyle w:val="Hyperlink"/>
        <w:rFonts w:ascii="Verdana" w:hAnsi="Verdana"/>
        <w:sz w:val="16"/>
        <w:szCs w:val="16"/>
      </w:rPr>
      <w:t>admin@</w:t>
    </w:r>
    <w:r w:rsidR="00A4779F">
      <w:rPr>
        <w:rStyle w:val="Hyperlink"/>
        <w:rFonts w:ascii="Verdana" w:hAnsi="Verdana"/>
        <w:sz w:val="16"/>
        <w:szCs w:val="16"/>
      </w:rPr>
      <w:t>ymca-bg</w:t>
    </w:r>
    <w:r w:rsidR="00DF1D9C">
      <w:rPr>
        <w:rStyle w:val="Hyperlink"/>
        <w:rFonts w:ascii="Verdana" w:hAnsi="Verdana"/>
        <w:sz w:val="16"/>
        <w:szCs w:val="16"/>
      </w:rPr>
      <w:t>.org</w:t>
    </w:r>
  </w:p>
  <w:p w14:paraId="584DA343" w14:textId="77777777" w:rsidR="009D14C4" w:rsidRDefault="009D1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1A27" w14:textId="77777777" w:rsidR="00830E22" w:rsidRDefault="00830E22" w:rsidP="005D772E">
      <w:pPr>
        <w:spacing w:after="0" w:line="240" w:lineRule="auto"/>
      </w:pPr>
      <w:r>
        <w:separator/>
      </w:r>
    </w:p>
  </w:footnote>
  <w:footnote w:type="continuationSeparator" w:id="0">
    <w:p w14:paraId="6E298556" w14:textId="77777777" w:rsidR="00830E22" w:rsidRDefault="00830E22" w:rsidP="005D77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6DC46" w14:textId="1BD9D5BA" w:rsidR="00FC3677" w:rsidRPr="00F20AA3" w:rsidRDefault="00F623C0" w:rsidP="00FC3677">
    <w:pPr>
      <w:pStyle w:val="Header"/>
      <w:rPr>
        <w:rFonts w:ascii="Verdana" w:hAnsi="Verdana"/>
        <w:color w:val="auto"/>
        <w:sz w:val="28"/>
      </w:rPr>
    </w:pPr>
    <w:r>
      <w:rPr>
        <w:noProof/>
      </w:rPr>
      <w:drawing>
        <wp:anchor distT="0" distB="0" distL="114300" distR="114300" simplePos="0" relativeHeight="251665408" behindDoc="1" locked="0" layoutInCell="1" allowOverlap="1" wp14:anchorId="58ECB1F1" wp14:editId="268CBD17">
          <wp:simplePos x="0" y="0"/>
          <wp:positionH relativeFrom="margin">
            <wp:posOffset>5048250</wp:posOffset>
          </wp:positionH>
          <wp:positionV relativeFrom="paragraph">
            <wp:posOffset>-73627</wp:posOffset>
          </wp:positionV>
          <wp:extent cx="1611630" cy="800100"/>
          <wp:effectExtent l="0" t="0" r="7620" b="0"/>
          <wp:wrapThrough wrapText="bothSides">
            <wp:wrapPolygon edited="0">
              <wp:start x="0" y="0"/>
              <wp:lineTo x="0" y="21086"/>
              <wp:lineTo x="17872" y="21086"/>
              <wp:lineTo x="21447" y="13371"/>
              <wp:lineTo x="21447" y="6171"/>
              <wp:lineTo x="7660" y="0"/>
              <wp:lineTo x="0" y="0"/>
            </wp:wrapPolygon>
          </wp:wrapThrough>
          <wp:docPr id="3" name="Picture 3" descr="A black and white sig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sign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11630" cy="800100"/>
                  </a:xfrm>
                  <a:prstGeom prst="rect">
                    <a:avLst/>
                  </a:prstGeom>
                </pic:spPr>
              </pic:pic>
            </a:graphicData>
          </a:graphic>
          <wp14:sizeRelH relativeFrom="margin">
            <wp14:pctWidth>0</wp14:pctWidth>
          </wp14:sizeRelH>
          <wp14:sizeRelV relativeFrom="margin">
            <wp14:pctHeight>0</wp14:pctHeight>
          </wp14:sizeRelV>
        </wp:anchor>
      </w:drawing>
    </w:r>
    <w:r w:rsidR="00FC3677">
      <w:rPr>
        <w:rFonts w:ascii="Verdana" w:hAnsi="Verdana"/>
        <w:color w:val="auto"/>
        <w:sz w:val="28"/>
      </w:rPr>
      <w:t>Job Description</w:t>
    </w:r>
  </w:p>
  <w:p w14:paraId="7241E869" w14:textId="1642BC3B" w:rsidR="009D14C4" w:rsidRPr="00FC3677" w:rsidRDefault="00F623C0" w:rsidP="00FC3677">
    <w:pPr>
      <w:spacing w:before="100" w:beforeAutospacing="1" w:afterAutospacing="1" w:line="240" w:lineRule="auto"/>
      <w:outlineLvl w:val="1"/>
      <w:rPr>
        <w:rFonts w:ascii="Times New Roman" w:eastAsia="Times New Roman" w:hAnsi="Times New Roman" w:cs="Times New Roman"/>
        <w:b/>
        <w:bCs/>
        <w:color w:val="auto"/>
        <w:sz w:val="36"/>
        <w:szCs w:val="36"/>
        <w:lang w:eastAsia="en-GB"/>
      </w:rPr>
    </w:pPr>
    <w:r>
      <w:rPr>
        <w:rFonts w:ascii="Verdana" w:eastAsia="Times New Roman" w:hAnsi="Verdana" w:cs="Times New Roman"/>
        <w:color w:val="auto"/>
        <w:sz w:val="22"/>
        <w:szCs w:val="22"/>
        <w:lang w:eastAsia="en-GB"/>
      </w:rPr>
      <w:t>Night Duty Manager</w:t>
    </w:r>
    <w:r w:rsidR="00FC3677" w:rsidRPr="000C2B4F">
      <w:rPr>
        <w:rFonts w:ascii="Verdana" w:eastAsia="Times New Roman" w:hAnsi="Verdana" w:cs="Times New Roman"/>
        <w:color w:val="auto"/>
        <w:sz w:val="22"/>
        <w:szCs w:val="22"/>
        <w:lang w:eastAsia="en-GB"/>
      </w:rPr>
      <w:t xml:space="preserve"> – YMCA B</w:t>
    </w:r>
    <w:r w:rsidR="009D14C4">
      <w:rPr>
        <w:noProof/>
        <w:lang w:eastAsia="en-GB"/>
      </w:rPr>
      <mc:AlternateContent>
        <mc:Choice Requires="wps">
          <w:drawing>
            <wp:anchor distT="0" distB="0" distL="114300" distR="114300" simplePos="0" relativeHeight="251663360" behindDoc="0" locked="0" layoutInCell="1" allowOverlap="1" wp14:anchorId="1662C13C" wp14:editId="536B062D">
              <wp:simplePos x="0" y="0"/>
              <wp:positionH relativeFrom="page">
                <wp:posOffset>450215</wp:posOffset>
              </wp:positionH>
              <wp:positionV relativeFrom="page">
                <wp:posOffset>1422400</wp:posOffset>
              </wp:positionV>
              <wp:extent cx="6660000" cy="0"/>
              <wp:effectExtent l="0" t="0" r="26670" b="19050"/>
              <wp:wrapNone/>
              <wp:docPr id="18" name="Straight Connector 18"/>
              <wp:cNvGraphicFramePr/>
              <a:graphic xmlns:a="http://schemas.openxmlformats.org/drawingml/2006/main">
                <a:graphicData uri="http://schemas.microsoft.com/office/word/2010/wordprocessingShape">
                  <wps:wsp>
                    <wps:cNvCnPr/>
                    <wps:spPr>
                      <a:xfrm>
                        <a:off x="0" y="0"/>
                        <a:ext cx="6660000" cy="0"/>
                      </a:xfrm>
                      <a:prstGeom prst="line">
                        <a:avLst/>
                      </a:prstGeom>
                      <a:noFill/>
                      <a:ln w="6350" cap="flat" cmpd="sng" algn="ctr">
                        <a:solidFill>
                          <a:srgbClr val="44546A"/>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10E326BE" id="Straight Connector 18" o:spid="_x0000_s1026" style="position:absolute;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35.45pt,112pt" to="559.85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" strokecolor="#44546a" strokeweight=".5pt">
              <v:stroke joinstyle="miter"/>
              <w10:wrap anchorx="page" anchory="page"/>
            </v:line>
          </w:pict>
        </mc:Fallback>
      </mc:AlternateContent>
    </w:r>
    <w:r w:rsidR="00FB5C49">
      <w:rPr>
        <w:rFonts w:ascii="Verdana" w:eastAsia="Times New Roman" w:hAnsi="Verdana" w:cs="Times New Roman"/>
        <w:color w:val="auto"/>
        <w:sz w:val="22"/>
        <w:szCs w:val="22"/>
        <w:lang w:eastAsia="en-GB"/>
      </w:rPr>
      <w:t>ristol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74382"/>
    <w:multiLevelType w:val="multilevel"/>
    <w:tmpl w:val="4F46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6F206A"/>
    <w:multiLevelType w:val="multilevel"/>
    <w:tmpl w:val="639CB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D64F2C"/>
    <w:multiLevelType w:val="multilevel"/>
    <w:tmpl w:val="28441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19418B"/>
    <w:multiLevelType w:val="multilevel"/>
    <w:tmpl w:val="68946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8C38BD"/>
    <w:multiLevelType w:val="multilevel"/>
    <w:tmpl w:val="BF107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247FB4"/>
    <w:multiLevelType w:val="multilevel"/>
    <w:tmpl w:val="D5D4A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236E5F"/>
    <w:multiLevelType w:val="multilevel"/>
    <w:tmpl w:val="109A37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3E64C0"/>
    <w:multiLevelType w:val="multilevel"/>
    <w:tmpl w:val="C8BA4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4BC284B"/>
    <w:multiLevelType w:val="multilevel"/>
    <w:tmpl w:val="16948D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C80C62"/>
    <w:multiLevelType w:val="multilevel"/>
    <w:tmpl w:val="744C2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B107A9D"/>
    <w:multiLevelType w:val="multilevel"/>
    <w:tmpl w:val="37A662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9414A0"/>
    <w:multiLevelType w:val="multilevel"/>
    <w:tmpl w:val="EED27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
  </w:num>
  <w:num w:numId="4">
    <w:abstractNumId w:val="2"/>
  </w:num>
  <w:num w:numId="5">
    <w:abstractNumId w:val="6"/>
  </w:num>
  <w:num w:numId="6">
    <w:abstractNumId w:val="4"/>
  </w:num>
  <w:num w:numId="7">
    <w:abstractNumId w:val="0"/>
  </w:num>
  <w:num w:numId="8">
    <w:abstractNumId w:val="5"/>
  </w:num>
  <w:num w:numId="9">
    <w:abstractNumId w:val="11"/>
  </w:num>
  <w:num w:numId="10">
    <w:abstractNumId w:val="8"/>
  </w:num>
  <w:num w:numId="11">
    <w:abstractNumId w:val="7"/>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073"/>
    <w:rsid w:val="0006392C"/>
    <w:rsid w:val="00074CED"/>
    <w:rsid w:val="000C1B0B"/>
    <w:rsid w:val="000C2B4F"/>
    <w:rsid w:val="000C5A57"/>
    <w:rsid w:val="000D3F5D"/>
    <w:rsid w:val="0012197D"/>
    <w:rsid w:val="00125ED0"/>
    <w:rsid w:val="001A09A3"/>
    <w:rsid w:val="001C3EE7"/>
    <w:rsid w:val="001C447F"/>
    <w:rsid w:val="002010FB"/>
    <w:rsid w:val="00206052"/>
    <w:rsid w:val="00242CFB"/>
    <w:rsid w:val="00275540"/>
    <w:rsid w:val="002C356D"/>
    <w:rsid w:val="002E75BB"/>
    <w:rsid w:val="00325A06"/>
    <w:rsid w:val="003340E5"/>
    <w:rsid w:val="00344D34"/>
    <w:rsid w:val="00373C45"/>
    <w:rsid w:val="00380EDB"/>
    <w:rsid w:val="00382D49"/>
    <w:rsid w:val="003B38CE"/>
    <w:rsid w:val="003D1282"/>
    <w:rsid w:val="00411514"/>
    <w:rsid w:val="00475FC5"/>
    <w:rsid w:val="004777E3"/>
    <w:rsid w:val="00480D5B"/>
    <w:rsid w:val="004835A2"/>
    <w:rsid w:val="0048618B"/>
    <w:rsid w:val="004904D7"/>
    <w:rsid w:val="004C324E"/>
    <w:rsid w:val="004C4FD4"/>
    <w:rsid w:val="00501B67"/>
    <w:rsid w:val="005159D3"/>
    <w:rsid w:val="0052590A"/>
    <w:rsid w:val="00530DB5"/>
    <w:rsid w:val="00531AE7"/>
    <w:rsid w:val="005473B0"/>
    <w:rsid w:val="005608A2"/>
    <w:rsid w:val="00590D06"/>
    <w:rsid w:val="005D772E"/>
    <w:rsid w:val="0063278F"/>
    <w:rsid w:val="0063703E"/>
    <w:rsid w:val="00651DA3"/>
    <w:rsid w:val="00662F15"/>
    <w:rsid w:val="00685803"/>
    <w:rsid w:val="006D1B95"/>
    <w:rsid w:val="006E0477"/>
    <w:rsid w:val="00734139"/>
    <w:rsid w:val="007375DB"/>
    <w:rsid w:val="00737999"/>
    <w:rsid w:val="0077090A"/>
    <w:rsid w:val="0078196D"/>
    <w:rsid w:val="007A64A8"/>
    <w:rsid w:val="007B0504"/>
    <w:rsid w:val="007E0125"/>
    <w:rsid w:val="007E0A74"/>
    <w:rsid w:val="007E35C7"/>
    <w:rsid w:val="007E6C5D"/>
    <w:rsid w:val="00811B17"/>
    <w:rsid w:val="008147A9"/>
    <w:rsid w:val="00816E6E"/>
    <w:rsid w:val="00830E22"/>
    <w:rsid w:val="008634C8"/>
    <w:rsid w:val="008660FC"/>
    <w:rsid w:val="008D5E71"/>
    <w:rsid w:val="009207F4"/>
    <w:rsid w:val="00966EDD"/>
    <w:rsid w:val="00990E04"/>
    <w:rsid w:val="009A011B"/>
    <w:rsid w:val="009A39F8"/>
    <w:rsid w:val="009A7C2A"/>
    <w:rsid w:val="009B669C"/>
    <w:rsid w:val="009D14C4"/>
    <w:rsid w:val="00A22969"/>
    <w:rsid w:val="00A3512A"/>
    <w:rsid w:val="00A41E39"/>
    <w:rsid w:val="00A42073"/>
    <w:rsid w:val="00A4779F"/>
    <w:rsid w:val="00AC30DA"/>
    <w:rsid w:val="00AD7DCE"/>
    <w:rsid w:val="00B0286F"/>
    <w:rsid w:val="00B24234"/>
    <w:rsid w:val="00B60BB5"/>
    <w:rsid w:val="00B6385D"/>
    <w:rsid w:val="00B852DD"/>
    <w:rsid w:val="00BA1DB4"/>
    <w:rsid w:val="00C0427C"/>
    <w:rsid w:val="00C22821"/>
    <w:rsid w:val="00C32401"/>
    <w:rsid w:val="00C36025"/>
    <w:rsid w:val="00C553D3"/>
    <w:rsid w:val="00C718D7"/>
    <w:rsid w:val="00CB0D5D"/>
    <w:rsid w:val="00CB2F03"/>
    <w:rsid w:val="00CC33E0"/>
    <w:rsid w:val="00CD76E5"/>
    <w:rsid w:val="00CE224B"/>
    <w:rsid w:val="00CE771B"/>
    <w:rsid w:val="00D021AB"/>
    <w:rsid w:val="00D30A24"/>
    <w:rsid w:val="00D314E7"/>
    <w:rsid w:val="00D42995"/>
    <w:rsid w:val="00D5132B"/>
    <w:rsid w:val="00D55CED"/>
    <w:rsid w:val="00D864EF"/>
    <w:rsid w:val="00D86EBF"/>
    <w:rsid w:val="00D9572A"/>
    <w:rsid w:val="00DF1D9C"/>
    <w:rsid w:val="00E12DE7"/>
    <w:rsid w:val="00E21195"/>
    <w:rsid w:val="00E44531"/>
    <w:rsid w:val="00E85EDD"/>
    <w:rsid w:val="00EB5F39"/>
    <w:rsid w:val="00F27612"/>
    <w:rsid w:val="00F623C0"/>
    <w:rsid w:val="00F720BB"/>
    <w:rsid w:val="00F76654"/>
    <w:rsid w:val="00F77661"/>
    <w:rsid w:val="00FB5C49"/>
    <w:rsid w:val="00FC1132"/>
    <w:rsid w:val="00FC3677"/>
    <w:rsid w:val="074E2092"/>
    <w:rsid w:val="119A4123"/>
    <w:rsid w:val="187850D6"/>
    <w:rsid w:val="3450EBF9"/>
    <w:rsid w:val="42040223"/>
    <w:rsid w:val="482EB3E8"/>
    <w:rsid w:val="50F9F8B9"/>
    <w:rsid w:val="5BE39131"/>
    <w:rsid w:val="5C3C2484"/>
    <w:rsid w:val="6506C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DC7EDF"/>
  <w15:chartTrackingRefBased/>
  <w15:docId w15:val="{512128A4-6F4F-44D4-A6F7-201689881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EDB"/>
    <w:pPr>
      <w:spacing w:after="100" w:line="290" w:lineRule="atLeast"/>
    </w:pPr>
    <w:rPr>
      <w:color w:val="44546A" w:themeColor="text2"/>
      <w:sz w:val="18"/>
      <w:szCs w:val="18"/>
    </w:rPr>
  </w:style>
  <w:style w:type="paragraph" w:styleId="Heading2">
    <w:name w:val="heading 2"/>
    <w:basedOn w:val="Normal"/>
    <w:link w:val="Heading2Char"/>
    <w:uiPriority w:val="9"/>
    <w:qFormat/>
    <w:rsid w:val="000C2B4F"/>
    <w:pPr>
      <w:spacing w:before="100" w:beforeAutospacing="1" w:afterAutospacing="1" w:line="240" w:lineRule="auto"/>
      <w:outlineLvl w:val="1"/>
    </w:pPr>
    <w:rPr>
      <w:rFonts w:ascii="Times New Roman" w:eastAsia="Times New Roman" w:hAnsi="Times New Roman" w:cs="Times New Roman"/>
      <w:b/>
      <w:bCs/>
      <w:color w:val="auto"/>
      <w:sz w:val="36"/>
      <w:szCs w:val="36"/>
      <w:lang w:eastAsia="en-GB"/>
    </w:rPr>
  </w:style>
  <w:style w:type="paragraph" w:styleId="Heading3">
    <w:name w:val="heading 3"/>
    <w:basedOn w:val="Normal"/>
    <w:link w:val="Heading3Char"/>
    <w:uiPriority w:val="9"/>
    <w:qFormat/>
    <w:rsid w:val="000C2B4F"/>
    <w:pPr>
      <w:spacing w:before="100" w:beforeAutospacing="1" w:afterAutospacing="1" w:line="240" w:lineRule="auto"/>
      <w:outlineLvl w:val="2"/>
    </w:pPr>
    <w:rPr>
      <w:rFonts w:ascii="Times New Roman" w:eastAsia="Times New Roman" w:hAnsi="Times New Roman" w:cs="Times New Roman"/>
      <w:b/>
      <w:bCs/>
      <w:color w:val="auto"/>
      <w:sz w:val="27"/>
      <w:szCs w:val="27"/>
      <w:lang w:eastAsia="en-GB"/>
    </w:rPr>
  </w:style>
  <w:style w:type="paragraph" w:styleId="Heading4">
    <w:name w:val="heading 4"/>
    <w:basedOn w:val="Normal"/>
    <w:link w:val="Heading4Char"/>
    <w:uiPriority w:val="9"/>
    <w:qFormat/>
    <w:rsid w:val="000C2B4F"/>
    <w:pPr>
      <w:spacing w:before="100" w:beforeAutospacing="1" w:afterAutospacing="1" w:line="240" w:lineRule="auto"/>
      <w:outlineLvl w:val="3"/>
    </w:pPr>
    <w:rPr>
      <w:rFonts w:ascii="Times New Roman" w:eastAsia="Times New Roman" w:hAnsi="Times New Roman" w:cs="Times New Roman"/>
      <w:b/>
      <w:bCs/>
      <w:color w:val="auto"/>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2073"/>
    <w:rPr>
      <w:color w:val="44546A" w:themeColor="text2"/>
      <w:sz w:val="18"/>
      <w:szCs w:val="18"/>
    </w:rPr>
  </w:style>
  <w:style w:type="character" w:styleId="Hyperlink">
    <w:name w:val="Hyperlink"/>
    <w:basedOn w:val="DefaultParagraphFont"/>
    <w:uiPriority w:val="99"/>
    <w:unhideWhenUsed/>
    <w:rsid w:val="00A42073"/>
    <w:rPr>
      <w:color w:val="0563C1" w:themeColor="hyperlink"/>
      <w:u w:val="single"/>
    </w:rPr>
  </w:style>
  <w:style w:type="paragraph" w:styleId="Footer">
    <w:name w:val="footer"/>
    <w:basedOn w:val="Normal"/>
    <w:link w:val="FooterChar"/>
    <w:uiPriority w:val="99"/>
    <w:unhideWhenUsed/>
    <w:rsid w:val="005D772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772E"/>
    <w:rPr>
      <w:color w:val="44546A" w:themeColor="text2"/>
      <w:sz w:val="18"/>
      <w:szCs w:val="18"/>
    </w:rPr>
  </w:style>
  <w:style w:type="paragraph" w:styleId="BalloonText">
    <w:name w:val="Balloon Text"/>
    <w:basedOn w:val="Normal"/>
    <w:link w:val="BalloonTextChar"/>
    <w:uiPriority w:val="99"/>
    <w:semiHidden/>
    <w:unhideWhenUsed/>
    <w:rsid w:val="005473B0"/>
    <w:pPr>
      <w:spacing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5473B0"/>
    <w:rPr>
      <w:rFonts w:ascii="Segoe UI" w:hAnsi="Segoe UI" w:cs="Segoe UI"/>
      <w:color w:val="44546A" w:themeColor="text2"/>
      <w:sz w:val="18"/>
      <w:szCs w:val="18"/>
    </w:rPr>
  </w:style>
  <w:style w:type="paragraph" w:styleId="NoSpacing">
    <w:name w:val="No Spacing"/>
    <w:uiPriority w:val="1"/>
    <w:qFormat/>
    <w:rsid w:val="00475FC5"/>
    <w:pPr>
      <w:spacing w:after="0" w:line="240" w:lineRule="auto"/>
    </w:pPr>
    <w:rPr>
      <w:color w:val="44546A" w:themeColor="text2"/>
      <w:sz w:val="18"/>
      <w:szCs w:val="18"/>
    </w:rPr>
  </w:style>
  <w:style w:type="paragraph" w:styleId="NormalWeb">
    <w:name w:val="Normal (Web)"/>
    <w:basedOn w:val="Normal"/>
    <w:uiPriority w:val="99"/>
    <w:unhideWhenUsed/>
    <w:rsid w:val="00A3512A"/>
    <w:pPr>
      <w:spacing w:before="100" w:beforeAutospacing="1" w:afterAutospacing="1" w:line="240" w:lineRule="auto"/>
    </w:pPr>
    <w:rPr>
      <w:rFonts w:ascii="Times New Roman" w:eastAsia="Times New Roman" w:hAnsi="Times New Roman" w:cs="Times New Roman"/>
      <w:color w:val="auto"/>
      <w:sz w:val="24"/>
      <w:szCs w:val="24"/>
      <w:lang w:val="en-US"/>
    </w:rPr>
  </w:style>
  <w:style w:type="paragraph" w:styleId="ListParagraph">
    <w:name w:val="List Paragraph"/>
    <w:basedOn w:val="Normal"/>
    <w:uiPriority w:val="34"/>
    <w:qFormat/>
    <w:rsid w:val="00D314E7"/>
    <w:pPr>
      <w:spacing w:after="160" w:line="259" w:lineRule="auto"/>
      <w:ind w:left="720"/>
      <w:contextualSpacing/>
    </w:pPr>
    <w:rPr>
      <w:color w:val="auto"/>
      <w:sz w:val="22"/>
      <w:szCs w:val="22"/>
      <w:lang w:val="en-US"/>
    </w:rPr>
  </w:style>
  <w:style w:type="character" w:styleId="UnresolvedMention">
    <w:name w:val="Unresolved Mention"/>
    <w:basedOn w:val="DefaultParagraphFont"/>
    <w:uiPriority w:val="99"/>
    <w:semiHidden/>
    <w:unhideWhenUsed/>
    <w:rsid w:val="009A011B"/>
    <w:rPr>
      <w:color w:val="605E5C"/>
      <w:shd w:val="clear" w:color="auto" w:fill="E1DFDD"/>
    </w:rPr>
  </w:style>
  <w:style w:type="table" w:styleId="TableGrid">
    <w:name w:val="Table Grid"/>
    <w:basedOn w:val="TableNormal"/>
    <w:uiPriority w:val="39"/>
    <w:rsid w:val="00380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5132B"/>
    <w:pPr>
      <w:spacing w:before="100" w:beforeAutospacing="1"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rsid w:val="00D5132B"/>
  </w:style>
  <w:style w:type="character" w:customStyle="1" w:styleId="eop">
    <w:name w:val="eop"/>
    <w:basedOn w:val="DefaultParagraphFont"/>
    <w:rsid w:val="00D5132B"/>
  </w:style>
  <w:style w:type="character" w:customStyle="1" w:styleId="Heading2Char">
    <w:name w:val="Heading 2 Char"/>
    <w:basedOn w:val="DefaultParagraphFont"/>
    <w:link w:val="Heading2"/>
    <w:uiPriority w:val="9"/>
    <w:rsid w:val="000C2B4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C2B4F"/>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0C2B4F"/>
    <w:rPr>
      <w:rFonts w:ascii="Times New Roman" w:eastAsia="Times New Roman" w:hAnsi="Times New Roman" w:cs="Times New Roman"/>
      <w:b/>
      <w:bCs/>
      <w:sz w:val="24"/>
      <w:szCs w:val="24"/>
      <w:lang w:eastAsia="en-GB"/>
    </w:rPr>
  </w:style>
  <w:style w:type="character" w:styleId="Strong">
    <w:name w:val="Strong"/>
    <w:basedOn w:val="DefaultParagraphFont"/>
    <w:uiPriority w:val="22"/>
    <w:qFormat/>
    <w:rsid w:val="000C2B4F"/>
    <w:rPr>
      <w:b/>
      <w:bCs/>
    </w:rPr>
  </w:style>
  <w:style w:type="character" w:styleId="Emphasis">
    <w:name w:val="Emphasis"/>
    <w:basedOn w:val="DefaultParagraphFont"/>
    <w:uiPriority w:val="20"/>
    <w:qFormat/>
    <w:rsid w:val="000C2B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38435">
      <w:bodyDiv w:val="1"/>
      <w:marLeft w:val="0"/>
      <w:marRight w:val="0"/>
      <w:marTop w:val="0"/>
      <w:marBottom w:val="0"/>
      <w:divBdr>
        <w:top w:val="none" w:sz="0" w:space="0" w:color="auto"/>
        <w:left w:val="none" w:sz="0" w:space="0" w:color="auto"/>
        <w:bottom w:val="none" w:sz="0" w:space="0" w:color="auto"/>
        <w:right w:val="none" w:sz="0" w:space="0" w:color="auto"/>
      </w:divBdr>
    </w:div>
    <w:div w:id="278412675">
      <w:bodyDiv w:val="1"/>
      <w:marLeft w:val="0"/>
      <w:marRight w:val="0"/>
      <w:marTop w:val="0"/>
      <w:marBottom w:val="0"/>
      <w:divBdr>
        <w:top w:val="none" w:sz="0" w:space="0" w:color="auto"/>
        <w:left w:val="none" w:sz="0" w:space="0" w:color="auto"/>
        <w:bottom w:val="none" w:sz="0" w:space="0" w:color="auto"/>
        <w:right w:val="none" w:sz="0" w:space="0" w:color="auto"/>
      </w:divBdr>
      <w:divsChild>
        <w:div w:id="1083718787">
          <w:marLeft w:val="0"/>
          <w:marRight w:val="0"/>
          <w:marTop w:val="0"/>
          <w:marBottom w:val="0"/>
          <w:divBdr>
            <w:top w:val="none" w:sz="0" w:space="0" w:color="auto"/>
            <w:left w:val="none" w:sz="0" w:space="0" w:color="auto"/>
            <w:bottom w:val="none" w:sz="0" w:space="0" w:color="auto"/>
            <w:right w:val="none" w:sz="0" w:space="0" w:color="auto"/>
          </w:divBdr>
        </w:div>
        <w:div w:id="1993294702">
          <w:marLeft w:val="0"/>
          <w:marRight w:val="0"/>
          <w:marTop w:val="0"/>
          <w:marBottom w:val="0"/>
          <w:divBdr>
            <w:top w:val="none" w:sz="0" w:space="0" w:color="auto"/>
            <w:left w:val="none" w:sz="0" w:space="0" w:color="auto"/>
            <w:bottom w:val="none" w:sz="0" w:space="0" w:color="auto"/>
            <w:right w:val="none" w:sz="0" w:space="0" w:color="auto"/>
          </w:divBdr>
        </w:div>
        <w:div w:id="2115250364">
          <w:marLeft w:val="0"/>
          <w:marRight w:val="0"/>
          <w:marTop w:val="0"/>
          <w:marBottom w:val="0"/>
          <w:divBdr>
            <w:top w:val="none" w:sz="0" w:space="0" w:color="auto"/>
            <w:left w:val="none" w:sz="0" w:space="0" w:color="auto"/>
            <w:bottom w:val="none" w:sz="0" w:space="0" w:color="auto"/>
            <w:right w:val="none" w:sz="0" w:space="0" w:color="auto"/>
          </w:divBdr>
        </w:div>
        <w:div w:id="1225676700">
          <w:marLeft w:val="0"/>
          <w:marRight w:val="0"/>
          <w:marTop w:val="0"/>
          <w:marBottom w:val="0"/>
          <w:divBdr>
            <w:top w:val="none" w:sz="0" w:space="0" w:color="auto"/>
            <w:left w:val="none" w:sz="0" w:space="0" w:color="auto"/>
            <w:bottom w:val="none" w:sz="0" w:space="0" w:color="auto"/>
            <w:right w:val="none" w:sz="0" w:space="0" w:color="auto"/>
          </w:divBdr>
        </w:div>
        <w:div w:id="265583531">
          <w:marLeft w:val="0"/>
          <w:marRight w:val="0"/>
          <w:marTop w:val="0"/>
          <w:marBottom w:val="0"/>
          <w:divBdr>
            <w:top w:val="none" w:sz="0" w:space="0" w:color="auto"/>
            <w:left w:val="none" w:sz="0" w:space="0" w:color="auto"/>
            <w:bottom w:val="none" w:sz="0" w:space="0" w:color="auto"/>
            <w:right w:val="none" w:sz="0" w:space="0" w:color="auto"/>
          </w:divBdr>
        </w:div>
        <w:div w:id="224488694">
          <w:marLeft w:val="0"/>
          <w:marRight w:val="0"/>
          <w:marTop w:val="0"/>
          <w:marBottom w:val="0"/>
          <w:divBdr>
            <w:top w:val="none" w:sz="0" w:space="0" w:color="auto"/>
            <w:left w:val="none" w:sz="0" w:space="0" w:color="auto"/>
            <w:bottom w:val="none" w:sz="0" w:space="0" w:color="auto"/>
            <w:right w:val="none" w:sz="0" w:space="0" w:color="auto"/>
          </w:divBdr>
        </w:div>
        <w:div w:id="887301628">
          <w:marLeft w:val="0"/>
          <w:marRight w:val="0"/>
          <w:marTop w:val="0"/>
          <w:marBottom w:val="0"/>
          <w:divBdr>
            <w:top w:val="none" w:sz="0" w:space="0" w:color="auto"/>
            <w:left w:val="none" w:sz="0" w:space="0" w:color="auto"/>
            <w:bottom w:val="none" w:sz="0" w:space="0" w:color="auto"/>
            <w:right w:val="none" w:sz="0" w:space="0" w:color="auto"/>
          </w:divBdr>
        </w:div>
        <w:div w:id="1057583417">
          <w:marLeft w:val="0"/>
          <w:marRight w:val="0"/>
          <w:marTop w:val="0"/>
          <w:marBottom w:val="0"/>
          <w:divBdr>
            <w:top w:val="none" w:sz="0" w:space="0" w:color="auto"/>
            <w:left w:val="none" w:sz="0" w:space="0" w:color="auto"/>
            <w:bottom w:val="none" w:sz="0" w:space="0" w:color="auto"/>
            <w:right w:val="none" w:sz="0" w:space="0" w:color="auto"/>
          </w:divBdr>
        </w:div>
        <w:div w:id="13615915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F039210FFED843B2E4B54D1F3A3FB6" ma:contentTypeVersion="16" ma:contentTypeDescription="Create a new document." ma:contentTypeScope="" ma:versionID="6b3a36516dd8b713ea2dbfd22da5c5c3">
  <xsd:schema xmlns:xsd="http://www.w3.org/2001/XMLSchema" xmlns:xs="http://www.w3.org/2001/XMLSchema" xmlns:p="http://schemas.microsoft.com/office/2006/metadata/properties" xmlns:ns2="3c5c73e2-39b1-495c-8620-a84fb1edcfca" xmlns:ns3="dcb8957c-f6f3-4531-81fa-5b0515b02ed0" targetNamespace="http://schemas.microsoft.com/office/2006/metadata/properties" ma:root="true" ma:fieldsID="7bac20c814d1524d461bc8c4a7101561" ns2:_="" ns3:_="">
    <xsd:import namespace="3c5c73e2-39b1-495c-8620-a84fb1edcfca"/>
    <xsd:import namespace="dcb8957c-f6f3-4531-81fa-5b0515b02e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5c73e2-39b1-495c-8620-a84fb1edcf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e28d61c-619e-4cd6-87ff-9ccd53c6ec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b8957c-f6f3-4531-81fa-5b0515b02ed0"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ec13cc6-1d11-48e9-8b53-0aa1a43ad613}" ma:internalName="TaxCatchAll" ma:showField="CatchAllData" ma:web="dcb8957c-f6f3-4531-81fa-5b0515b02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b8957c-f6f3-4531-81fa-5b0515b02ed0" xsi:nil="true"/>
    <lcf76f155ced4ddcb4097134ff3c332f xmlns="3c5c73e2-39b1-495c-8620-a84fb1edcf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57CE6A-F00B-49F1-B2EB-5826657717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5c73e2-39b1-495c-8620-a84fb1edcfca"/>
    <ds:schemaRef ds:uri="dcb8957c-f6f3-4531-81fa-5b0515b02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4B74F0-A86C-4FA4-9324-6E9195413AB5}">
  <ds:schemaRefs>
    <ds:schemaRef ds:uri="http://schemas.microsoft.com/sharepoint/v3/contenttype/forms"/>
  </ds:schemaRefs>
</ds:datastoreItem>
</file>

<file path=customXml/itemProps3.xml><?xml version="1.0" encoding="utf-8"?>
<ds:datastoreItem xmlns:ds="http://schemas.openxmlformats.org/officeDocument/2006/customXml" ds:itemID="{4A1811C3-8365-4F96-A2A7-34AD4EED47A6}">
  <ds:schemaRefs>
    <ds:schemaRef ds:uri="http://schemas.microsoft.com/office/2006/metadata/properties"/>
    <ds:schemaRef ds:uri="http://schemas.microsoft.com/office/infopath/2007/PartnerControls"/>
    <ds:schemaRef ds:uri="dcb8957c-f6f3-4531-81fa-5b0515b02ed0"/>
    <ds:schemaRef ds:uri="3c5c73e2-39b1-495c-8620-a84fb1edcfca"/>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Fairbeard</dc:creator>
  <cp:keywords/>
  <dc:description/>
  <cp:lastModifiedBy>Sally Whitaker</cp:lastModifiedBy>
  <cp:revision>11</cp:revision>
  <cp:lastPrinted>2022-02-28T13:13:00Z</cp:lastPrinted>
  <dcterms:created xsi:type="dcterms:W3CDTF">2025-06-03T11:53:00Z</dcterms:created>
  <dcterms:modified xsi:type="dcterms:W3CDTF">2026-09-25T08:56:00Z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0x01010080F039210FFED843B2E4B54D1F3A3FB6</vt:lpwstr>
  </property>
</Properties>
</file>