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315F" w14:textId="77777777" w:rsidR="00475FC5" w:rsidRPr="00C553D3" w:rsidRDefault="00475FC5" w:rsidP="00475FC5">
      <w:pPr>
        <w:pStyle w:val="NoSpacing"/>
        <w:jc w:val="both"/>
        <w:rPr>
          <w:rFonts w:ascii="Verdana" w:hAnsi="Verdana"/>
          <w:color w:val="auto"/>
          <w:sz w:val="22"/>
          <w:szCs w:val="22"/>
        </w:rPr>
      </w:pPr>
    </w:p>
    <w:p w14:paraId="20B5F85D" w14:textId="0AE3659C" w:rsidR="00475FC5" w:rsidRPr="00C553D3" w:rsidRDefault="00475FC5" w:rsidP="134A0A99">
      <w:pPr>
        <w:pStyle w:val="NoSpacing"/>
        <w:jc w:val="center"/>
        <w:rPr>
          <w:rFonts w:ascii="Verdana" w:hAnsi="Verdana" w:cs="Calibri"/>
          <w:b/>
          <w:bCs/>
          <w:color w:val="auto"/>
          <w:sz w:val="22"/>
          <w:szCs w:val="22"/>
          <w:u w:val="single"/>
        </w:rPr>
      </w:pPr>
      <w:r w:rsidRPr="134A0A99">
        <w:rPr>
          <w:rFonts w:ascii="Verdana" w:hAnsi="Verdana" w:cs="Calibri"/>
          <w:b/>
          <w:bCs/>
          <w:color w:val="auto"/>
          <w:sz w:val="22"/>
          <w:szCs w:val="22"/>
          <w:u w:val="single"/>
        </w:rPr>
        <w:t>J</w:t>
      </w:r>
      <w:r w:rsidR="001C447F" w:rsidRPr="134A0A99">
        <w:rPr>
          <w:rFonts w:ascii="Verdana" w:hAnsi="Verdana" w:cs="Calibri"/>
          <w:b/>
          <w:bCs/>
          <w:color w:val="auto"/>
          <w:sz w:val="22"/>
          <w:szCs w:val="22"/>
          <w:u w:val="single"/>
        </w:rPr>
        <w:t>ob Description &amp; Person Specification</w:t>
      </w:r>
    </w:p>
    <w:p w14:paraId="582F7F82" w14:textId="77777777" w:rsidR="009B669C" w:rsidRPr="00C553D3" w:rsidRDefault="009B669C" w:rsidP="00475FC5">
      <w:pPr>
        <w:pStyle w:val="NoSpacing"/>
        <w:jc w:val="both"/>
        <w:rPr>
          <w:rFonts w:ascii="Verdana" w:hAnsi="Verdana" w:cs="Calibri"/>
          <w:b/>
          <w:color w:val="auto"/>
          <w:sz w:val="22"/>
          <w:szCs w:val="22"/>
        </w:rPr>
      </w:pPr>
    </w:p>
    <w:p w14:paraId="0005CB73" w14:textId="290E314D" w:rsidR="00475FC5" w:rsidRPr="00C553D3" w:rsidRDefault="00475FC5" w:rsidP="134A0A99">
      <w:pPr>
        <w:pStyle w:val="NoSpacing"/>
        <w:jc w:val="both"/>
        <w:rPr>
          <w:rFonts w:ascii="Verdana" w:hAnsi="Verdana"/>
          <w:b/>
          <w:bCs/>
          <w:color w:val="auto"/>
          <w:sz w:val="22"/>
          <w:szCs w:val="22"/>
          <w:lang w:val="en-US"/>
        </w:rPr>
      </w:pPr>
      <w:r w:rsidRPr="134A0A99">
        <w:rPr>
          <w:rFonts w:ascii="Verdana" w:hAnsi="Verdana"/>
          <w:b/>
          <w:bCs/>
          <w:color w:val="auto"/>
          <w:sz w:val="22"/>
          <w:szCs w:val="22"/>
          <w:lang w:val="en-US"/>
        </w:rPr>
        <w:t xml:space="preserve">Job Title: </w:t>
      </w:r>
      <w:r>
        <w:tab/>
      </w:r>
      <w:r>
        <w:tab/>
      </w:r>
      <w:r w:rsidR="00CE224B" w:rsidRPr="134A0A99">
        <w:rPr>
          <w:rFonts w:ascii="Verdana" w:hAnsi="Verdana"/>
          <w:b/>
          <w:bCs/>
          <w:color w:val="auto"/>
          <w:sz w:val="22"/>
          <w:szCs w:val="22"/>
          <w:lang w:val="en-US"/>
        </w:rPr>
        <w:t xml:space="preserve">Duty Manager </w:t>
      </w:r>
    </w:p>
    <w:p w14:paraId="3A925AA6" w14:textId="4534F5A3" w:rsidR="00D55CED" w:rsidRPr="00C553D3" w:rsidRDefault="00480D5B" w:rsidP="134A0A99">
      <w:pPr>
        <w:pStyle w:val="NoSpacing"/>
        <w:jc w:val="both"/>
        <w:rPr>
          <w:rFonts w:ascii="Verdana" w:hAnsi="Verdana"/>
          <w:b/>
          <w:bCs/>
          <w:color w:val="auto"/>
          <w:sz w:val="22"/>
          <w:szCs w:val="22"/>
          <w:lang w:val="en-US"/>
        </w:rPr>
      </w:pPr>
      <w:r w:rsidRPr="134A0A99">
        <w:rPr>
          <w:rFonts w:ascii="Verdana" w:hAnsi="Verdana"/>
          <w:b/>
          <w:bCs/>
          <w:color w:val="auto"/>
          <w:sz w:val="22"/>
          <w:szCs w:val="22"/>
          <w:lang w:val="en-US"/>
        </w:rPr>
        <w:t>Responsible to:</w:t>
      </w:r>
      <w:r>
        <w:tab/>
      </w:r>
      <w:r w:rsidRPr="134A0A99">
        <w:rPr>
          <w:rFonts w:ascii="Verdana" w:hAnsi="Verdana"/>
          <w:b/>
          <w:bCs/>
          <w:color w:val="auto"/>
          <w:sz w:val="22"/>
          <w:szCs w:val="22"/>
          <w:lang w:val="en-US"/>
        </w:rPr>
        <w:t>D</w:t>
      </w:r>
      <w:r w:rsidR="00D5132B" w:rsidRPr="134A0A99">
        <w:rPr>
          <w:rFonts w:ascii="Verdana" w:hAnsi="Verdana"/>
          <w:b/>
          <w:bCs/>
          <w:color w:val="auto"/>
          <w:sz w:val="22"/>
          <w:szCs w:val="22"/>
          <w:lang w:val="en-US"/>
        </w:rPr>
        <w:t>eputy</w:t>
      </w:r>
      <w:r w:rsidRPr="134A0A99">
        <w:rPr>
          <w:rFonts w:ascii="Verdana" w:hAnsi="Verdana"/>
          <w:b/>
          <w:bCs/>
          <w:color w:val="auto"/>
          <w:sz w:val="22"/>
          <w:szCs w:val="22"/>
          <w:lang w:val="en-US"/>
        </w:rPr>
        <w:t xml:space="preserve"> Manager / </w:t>
      </w:r>
      <w:r w:rsidR="00D5132B" w:rsidRPr="134A0A99">
        <w:rPr>
          <w:rFonts w:ascii="Verdana" w:hAnsi="Verdana"/>
          <w:b/>
          <w:bCs/>
          <w:color w:val="auto"/>
          <w:sz w:val="22"/>
          <w:szCs w:val="22"/>
          <w:lang w:val="en-US"/>
        </w:rPr>
        <w:t xml:space="preserve">General Manager </w:t>
      </w:r>
      <w:r w:rsidRPr="134A0A99">
        <w:rPr>
          <w:rFonts w:ascii="Verdana" w:hAnsi="Verdana"/>
          <w:b/>
          <w:bCs/>
          <w:color w:val="auto"/>
          <w:sz w:val="22"/>
          <w:szCs w:val="22"/>
          <w:lang w:val="en-US"/>
        </w:rPr>
        <w:t xml:space="preserve">of The Bristol Wing </w:t>
      </w:r>
    </w:p>
    <w:p w14:paraId="34D1A39B" w14:textId="09E324A1" w:rsidR="00242CFB" w:rsidRDefault="00242CFB" w:rsidP="6D4E69EB">
      <w:pPr>
        <w:spacing w:after="160" w:line="256" w:lineRule="auto"/>
        <w:rPr>
          <w:rFonts w:ascii="Verdana" w:eastAsia="Calibri" w:hAnsi="Verdana" w:cs="Times New Roman"/>
          <w:b/>
          <w:bCs/>
          <w:color w:val="auto"/>
          <w:sz w:val="22"/>
          <w:szCs w:val="22"/>
        </w:rPr>
      </w:pPr>
    </w:p>
    <w:p w14:paraId="19054A93" w14:textId="572D8C8D" w:rsidR="00242CFB" w:rsidRDefault="018FC61D" w:rsidP="6D4E69EB">
      <w:pPr>
        <w:spacing w:after="0" w:line="240" w:lineRule="auto"/>
      </w:pPr>
      <w:r w:rsidRPr="6D4E69EB">
        <w:rPr>
          <w:rFonts w:ascii="Verdana" w:eastAsia="Verdana" w:hAnsi="Verdana" w:cs="Verdana"/>
          <w:b/>
          <w:bCs/>
          <w:color w:val="000000" w:themeColor="text1"/>
          <w:sz w:val="22"/>
          <w:szCs w:val="22"/>
        </w:rPr>
        <w:t xml:space="preserve">Our values: </w:t>
      </w:r>
      <w:r w:rsidRPr="6D4E69EB">
        <w:rPr>
          <w:rFonts w:ascii="Verdana" w:eastAsia="Verdana" w:hAnsi="Verdana" w:cs="Verdana"/>
          <w:color w:val="000000" w:themeColor="text1"/>
          <w:sz w:val="22"/>
          <w:szCs w:val="22"/>
        </w:rPr>
        <w:t xml:space="preserve"> </w:t>
      </w:r>
    </w:p>
    <w:p w14:paraId="62AD18A1" w14:textId="555F4744" w:rsidR="00242CFB" w:rsidRPr="004463DD" w:rsidRDefault="018FC61D" w:rsidP="6D4E69EB">
      <w:pPr>
        <w:pStyle w:val="NoSpacing"/>
        <w:rPr>
          <w:rFonts w:ascii="Verdana" w:hAnsi="Verdana"/>
          <w:color w:val="000000" w:themeColor="text1"/>
          <w:sz w:val="22"/>
          <w:szCs w:val="22"/>
        </w:rPr>
      </w:pPr>
      <w:r w:rsidRPr="004463DD">
        <w:rPr>
          <w:rFonts w:ascii="Verdana" w:eastAsia="Verdana" w:hAnsi="Verdana" w:cs="Verdana"/>
          <w:color w:val="000000" w:themeColor="text1"/>
          <w:sz w:val="22"/>
          <w:szCs w:val="22"/>
        </w:rPr>
        <w:t xml:space="preserve">The post holder will be expected to </w:t>
      </w:r>
      <w:r w:rsidRPr="004463DD">
        <w:rPr>
          <w:rFonts w:ascii="Verdana" w:eastAsia="Times New Roman" w:hAnsi="Verdana" w:cs="Times New Roman"/>
          <w:color w:val="000000" w:themeColor="text1"/>
          <w:sz w:val="22"/>
          <w:szCs w:val="22"/>
        </w:rPr>
        <w:t>operate in line with our workplace values, which are:</w:t>
      </w:r>
      <w:r w:rsidRPr="004463DD">
        <w:rPr>
          <w:rFonts w:ascii="Verdana" w:eastAsia="Verdana" w:hAnsi="Verdana" w:cs="Verdana"/>
          <w:color w:val="000000" w:themeColor="text1"/>
          <w:sz w:val="22"/>
          <w:szCs w:val="22"/>
        </w:rPr>
        <w:t xml:space="preserve"> </w:t>
      </w:r>
    </w:p>
    <w:p w14:paraId="5D500E96" w14:textId="245E8151" w:rsidR="00242CFB" w:rsidRDefault="018FC61D" w:rsidP="6D4E69EB">
      <w:pPr>
        <w:pStyle w:val="NoSpacing"/>
      </w:pPr>
      <w:r w:rsidRPr="6D4E69EB">
        <w:rPr>
          <w:rFonts w:ascii="Times New Roman" w:eastAsia="Times New Roman" w:hAnsi="Times New Roman" w:cs="Times New Roman"/>
          <w:sz w:val="24"/>
          <w:szCs w:val="24"/>
        </w:rPr>
        <w:t xml:space="preserve"> </w:t>
      </w:r>
    </w:p>
    <w:p w14:paraId="3DE2B32B" w14:textId="1E22B6A0" w:rsidR="00242CFB" w:rsidRDefault="018FC61D" w:rsidP="6D4E69EB">
      <w:pPr>
        <w:pStyle w:val="NoSpacing"/>
      </w:pPr>
      <w:r w:rsidRPr="4D2D9CD9">
        <w:rPr>
          <w:rFonts w:ascii="Verdana" w:eastAsia="Verdana" w:hAnsi="Verdana" w:cs="Verdana"/>
          <w:b/>
          <w:bCs/>
          <w:color w:val="000000" w:themeColor="text1"/>
          <w:sz w:val="22"/>
          <w:szCs w:val="22"/>
        </w:rPr>
        <w:t xml:space="preserve">We are kind </w:t>
      </w:r>
      <w:r w:rsidRPr="4D2D9CD9">
        <w:rPr>
          <w:rFonts w:ascii="Verdana" w:eastAsia="Verdana" w:hAnsi="Verdana" w:cs="Verdana"/>
          <w:color w:val="000000" w:themeColor="text1"/>
          <w:sz w:val="22"/>
          <w:szCs w:val="22"/>
        </w:rPr>
        <w:t xml:space="preserve"> </w:t>
      </w:r>
      <w:r w:rsidR="19974A46" w:rsidRPr="4D2D9CD9">
        <w:rPr>
          <w:rFonts w:ascii="Verdana" w:eastAsia="Verdana" w:hAnsi="Verdana" w:cs="Verdana"/>
          <w:color w:val="000000" w:themeColor="text1"/>
          <w:sz w:val="22"/>
          <w:szCs w:val="22"/>
        </w:rPr>
        <w:t xml:space="preserve"> </w:t>
      </w:r>
      <w:r w:rsidR="6EF088A4" w:rsidRPr="4D2D9CD9">
        <w:rPr>
          <w:rFonts w:ascii="Verdana" w:eastAsia="Verdana" w:hAnsi="Verdana" w:cs="Verdana"/>
          <w:color w:val="000000" w:themeColor="text1"/>
          <w:sz w:val="22"/>
          <w:szCs w:val="22"/>
        </w:rPr>
        <w:t xml:space="preserve"> </w:t>
      </w:r>
    </w:p>
    <w:p w14:paraId="752F1354" w14:textId="350C8F7B" w:rsidR="00242CFB" w:rsidRPr="00581A0B" w:rsidRDefault="018FC61D" w:rsidP="6D4E69EB">
      <w:pPr>
        <w:pStyle w:val="NoSpacing"/>
        <w:jc w:val="both"/>
        <w:rPr>
          <w:rFonts w:ascii="Verdana" w:hAnsi="Verdana"/>
          <w:sz w:val="22"/>
          <w:szCs w:val="22"/>
        </w:rPr>
      </w:pPr>
      <w:r w:rsidRPr="004463DD">
        <w:rPr>
          <w:rFonts w:ascii="Verdana" w:eastAsia="Verdana" w:hAnsi="Verdana" w:cs="Verdana"/>
          <w:color w:val="000000" w:themeColor="text1"/>
          <w:sz w:val="22"/>
          <w:szCs w:val="22"/>
        </w:rPr>
        <w:t xml:space="preserve">We treat everyone with empathy, </w:t>
      </w:r>
      <w:r w:rsidRPr="004463DD">
        <w:rPr>
          <w:rFonts w:ascii="Verdana" w:eastAsia="Times New Roman" w:hAnsi="Verdana" w:cs="Times New Roman"/>
          <w:color w:val="000000" w:themeColor="text1"/>
          <w:sz w:val="22"/>
          <w:szCs w:val="22"/>
        </w:rPr>
        <w:t xml:space="preserve">respect and compassion.  As kind individuals we prioritise the wellbeing of others, offering support and understanding in every interaction.  We believe that kindness strengthens our community and creates a positive, inclusive environment where everyone can </w:t>
      </w:r>
      <w:proofErr w:type="spellStart"/>
      <w:r w:rsidRPr="004463DD">
        <w:rPr>
          <w:rFonts w:ascii="Verdana" w:eastAsia="Times New Roman" w:hAnsi="Verdana" w:cs="Times New Roman"/>
          <w:color w:val="000000" w:themeColor="text1"/>
          <w:sz w:val="22"/>
          <w:szCs w:val="22"/>
        </w:rPr>
        <w:t>belong</w:t>
      </w:r>
      <w:proofErr w:type="spellEnd"/>
      <w:r w:rsidRPr="004463DD">
        <w:rPr>
          <w:rFonts w:ascii="Verdana" w:eastAsia="Times New Roman" w:hAnsi="Verdana" w:cs="Times New Roman"/>
          <w:color w:val="000000" w:themeColor="text1"/>
          <w:sz w:val="22"/>
          <w:szCs w:val="22"/>
        </w:rPr>
        <w:t xml:space="preserve"> and thrive</w:t>
      </w:r>
      <w:r w:rsidRPr="00581A0B">
        <w:rPr>
          <w:rFonts w:ascii="Verdana" w:eastAsia="Times New Roman" w:hAnsi="Verdana" w:cs="Times New Roman"/>
          <w:sz w:val="22"/>
          <w:szCs w:val="22"/>
        </w:rPr>
        <w:t>.</w:t>
      </w:r>
      <w:r w:rsidRPr="00581A0B">
        <w:rPr>
          <w:rFonts w:ascii="Verdana" w:eastAsia="Verdana" w:hAnsi="Verdana" w:cs="Verdana"/>
          <w:color w:val="000000" w:themeColor="text1"/>
          <w:sz w:val="22"/>
          <w:szCs w:val="22"/>
        </w:rPr>
        <w:t xml:space="preserve"> </w:t>
      </w:r>
    </w:p>
    <w:p w14:paraId="6B8DAAFD" w14:textId="013BC739" w:rsidR="00242CFB" w:rsidRPr="00581A0B" w:rsidRDefault="018FC61D" w:rsidP="6D4E69EB">
      <w:pPr>
        <w:pStyle w:val="NoSpacing"/>
        <w:rPr>
          <w:rFonts w:ascii="Verdana" w:hAnsi="Verdana"/>
          <w:sz w:val="22"/>
          <w:szCs w:val="22"/>
        </w:rPr>
      </w:pPr>
      <w:r w:rsidRPr="00581A0B">
        <w:rPr>
          <w:rFonts w:ascii="Verdana" w:eastAsia="Times New Roman" w:hAnsi="Verdana" w:cs="Times New Roman"/>
          <w:sz w:val="22"/>
          <w:szCs w:val="22"/>
        </w:rPr>
        <w:t xml:space="preserve"> </w:t>
      </w:r>
    </w:p>
    <w:p w14:paraId="6C5221DA" w14:textId="35764733" w:rsidR="00242CFB" w:rsidRPr="004463DD" w:rsidRDefault="018FC61D" w:rsidP="6D4E69EB">
      <w:pPr>
        <w:pStyle w:val="NoSpacing"/>
        <w:rPr>
          <w:rFonts w:ascii="Verdana" w:hAnsi="Verdana"/>
          <w:color w:val="000000" w:themeColor="text1"/>
          <w:sz w:val="22"/>
          <w:szCs w:val="22"/>
        </w:rPr>
      </w:pPr>
      <w:r w:rsidRPr="004463DD">
        <w:rPr>
          <w:rFonts w:ascii="Verdana" w:eastAsia="Verdana" w:hAnsi="Verdana" w:cs="Verdana"/>
          <w:b/>
          <w:bCs/>
          <w:color w:val="000000" w:themeColor="text1"/>
          <w:sz w:val="22"/>
          <w:szCs w:val="22"/>
        </w:rPr>
        <w:t>We are curious</w:t>
      </w:r>
      <w:r w:rsidRPr="004463DD">
        <w:rPr>
          <w:rFonts w:ascii="Verdana" w:eastAsia="Verdana" w:hAnsi="Verdana" w:cs="Verdana"/>
          <w:color w:val="000000" w:themeColor="text1"/>
          <w:sz w:val="22"/>
          <w:szCs w:val="22"/>
        </w:rPr>
        <w:t xml:space="preserve"> </w:t>
      </w:r>
    </w:p>
    <w:p w14:paraId="18A8F25F" w14:textId="30B8A7BD" w:rsidR="00242CFB" w:rsidRPr="004463DD" w:rsidRDefault="018FC61D" w:rsidP="6D4E69EB">
      <w:pPr>
        <w:pStyle w:val="NoSpacing"/>
        <w:jc w:val="both"/>
        <w:rPr>
          <w:rFonts w:ascii="Verdana" w:hAnsi="Verdana"/>
          <w:color w:val="000000" w:themeColor="text1"/>
          <w:sz w:val="22"/>
          <w:szCs w:val="22"/>
        </w:rPr>
      </w:pPr>
      <w:r w:rsidRPr="004463DD">
        <w:rPr>
          <w:rFonts w:ascii="Verdana" w:eastAsia="Verdana" w:hAnsi="Verdana" w:cs="Verdana"/>
          <w:color w:val="000000" w:themeColor="text1"/>
          <w:sz w:val="22"/>
          <w:szCs w:val="22"/>
        </w:rPr>
        <w:t>We embrace a mindset of lifelong learning and exploration</w:t>
      </w:r>
      <w:r w:rsidRPr="004463DD">
        <w:rPr>
          <w:rFonts w:ascii="Verdana" w:eastAsia="Times New Roman" w:hAnsi="Verdana" w:cs="Times New Roman"/>
          <w:color w:val="000000" w:themeColor="text1"/>
          <w:sz w:val="22"/>
          <w:szCs w:val="22"/>
        </w:rPr>
        <w:t>.  As curious individuals, we ask questions, seek new perspectives, and are open to discovering innovative solutions.  We are driven by a desire to understand, grow, and continually improve both personally and as an organisation.</w:t>
      </w:r>
      <w:r w:rsidRPr="004463DD">
        <w:rPr>
          <w:rFonts w:ascii="Verdana" w:eastAsia="Verdana" w:hAnsi="Verdana" w:cs="Verdana"/>
          <w:color w:val="000000" w:themeColor="text1"/>
          <w:sz w:val="22"/>
          <w:szCs w:val="22"/>
        </w:rPr>
        <w:t xml:space="preserve"> </w:t>
      </w:r>
    </w:p>
    <w:p w14:paraId="64CA00D4" w14:textId="45F0E86F" w:rsidR="00242CFB" w:rsidRPr="004463DD" w:rsidRDefault="018FC61D" w:rsidP="6D4E69EB">
      <w:pPr>
        <w:pStyle w:val="NoSpacing"/>
        <w:rPr>
          <w:rFonts w:ascii="Verdana" w:hAnsi="Verdana"/>
          <w:color w:val="000000" w:themeColor="text1"/>
          <w:sz w:val="22"/>
          <w:szCs w:val="22"/>
        </w:rPr>
      </w:pPr>
      <w:r w:rsidRPr="004463DD">
        <w:rPr>
          <w:rFonts w:ascii="Verdana" w:eastAsia="Times New Roman" w:hAnsi="Verdana" w:cs="Times New Roman"/>
          <w:color w:val="000000" w:themeColor="text1"/>
          <w:sz w:val="22"/>
          <w:szCs w:val="22"/>
        </w:rPr>
        <w:t xml:space="preserve"> </w:t>
      </w:r>
    </w:p>
    <w:p w14:paraId="3D513AB3" w14:textId="70208E01" w:rsidR="00242CFB" w:rsidRPr="004463DD" w:rsidRDefault="018FC61D" w:rsidP="6D4E69EB">
      <w:pPr>
        <w:pStyle w:val="NoSpacing"/>
        <w:rPr>
          <w:rFonts w:ascii="Verdana" w:hAnsi="Verdana"/>
          <w:color w:val="000000" w:themeColor="text1"/>
          <w:sz w:val="22"/>
          <w:szCs w:val="22"/>
        </w:rPr>
      </w:pPr>
      <w:r w:rsidRPr="004463DD">
        <w:rPr>
          <w:rFonts w:ascii="Verdana" w:eastAsia="Verdana" w:hAnsi="Verdana" w:cs="Verdana"/>
          <w:b/>
          <w:bCs/>
          <w:color w:val="000000" w:themeColor="text1"/>
          <w:sz w:val="22"/>
          <w:szCs w:val="22"/>
        </w:rPr>
        <w:t>We are custodians</w:t>
      </w:r>
      <w:r w:rsidRPr="004463DD">
        <w:rPr>
          <w:rFonts w:ascii="Verdana" w:eastAsia="Verdana" w:hAnsi="Verdana" w:cs="Verdana"/>
          <w:color w:val="000000" w:themeColor="text1"/>
          <w:sz w:val="22"/>
          <w:szCs w:val="22"/>
        </w:rPr>
        <w:t xml:space="preserve"> </w:t>
      </w:r>
    </w:p>
    <w:p w14:paraId="02EC8F66" w14:textId="2D1AAE91" w:rsidR="00242CFB" w:rsidRPr="004463DD" w:rsidRDefault="018FC61D" w:rsidP="6D4E69EB">
      <w:pPr>
        <w:pStyle w:val="NoSpacing"/>
        <w:jc w:val="both"/>
        <w:rPr>
          <w:rFonts w:ascii="Verdana" w:hAnsi="Verdana"/>
          <w:color w:val="000000" w:themeColor="text1"/>
          <w:sz w:val="22"/>
          <w:szCs w:val="22"/>
        </w:rPr>
      </w:pPr>
      <w:r w:rsidRPr="004463DD">
        <w:rPr>
          <w:rFonts w:ascii="Verdana" w:eastAsia="Verdana" w:hAnsi="Verdana" w:cs="Verdana"/>
          <w:color w:val="000000" w:themeColor="text1"/>
          <w:sz w:val="22"/>
          <w:szCs w:val="22"/>
        </w:rPr>
        <w:t xml:space="preserve">We care deeply for the legacy and future of our YMCA and </w:t>
      </w:r>
      <w:r w:rsidRPr="004463DD">
        <w:rPr>
          <w:rFonts w:ascii="Verdana" w:eastAsia="Times New Roman" w:hAnsi="Verdana" w:cs="Times New Roman"/>
          <w:color w:val="000000" w:themeColor="text1"/>
          <w:sz w:val="22"/>
          <w:szCs w:val="22"/>
        </w:rPr>
        <w:t>the transformative work we do.  As custodians, we take pride in protecting and nurturing our assets and our community, ensuring our mission thrives for generations to come.  We are active stewards of the planet, making thoughtful choices that contribute to a sustainable future.  Through our actions, we honour the trust placed in us to cre4ate lasting, positive change and safeguard the world we all share.</w:t>
      </w:r>
      <w:r w:rsidRPr="004463DD">
        <w:rPr>
          <w:rFonts w:ascii="Verdana" w:eastAsia="Verdana" w:hAnsi="Verdana" w:cs="Verdana"/>
          <w:color w:val="000000" w:themeColor="text1"/>
          <w:sz w:val="22"/>
          <w:szCs w:val="22"/>
        </w:rPr>
        <w:t xml:space="preserve"> </w:t>
      </w:r>
    </w:p>
    <w:p w14:paraId="1030E11F" w14:textId="0A37C152" w:rsidR="00242CFB" w:rsidRPr="004463DD" w:rsidRDefault="018FC61D" w:rsidP="6D4E69EB">
      <w:pPr>
        <w:pStyle w:val="NoSpacing"/>
        <w:rPr>
          <w:rFonts w:ascii="Verdana" w:hAnsi="Verdana"/>
          <w:color w:val="000000" w:themeColor="text1"/>
          <w:sz w:val="22"/>
          <w:szCs w:val="22"/>
        </w:rPr>
      </w:pPr>
      <w:r w:rsidRPr="004463DD">
        <w:rPr>
          <w:rFonts w:ascii="Verdana" w:eastAsia="Times New Roman" w:hAnsi="Verdana" w:cs="Times New Roman"/>
          <w:color w:val="000000" w:themeColor="text1"/>
          <w:sz w:val="22"/>
          <w:szCs w:val="22"/>
        </w:rPr>
        <w:t xml:space="preserve"> </w:t>
      </w:r>
    </w:p>
    <w:p w14:paraId="4ED9D65E" w14:textId="40230CB8" w:rsidR="00242CFB" w:rsidRPr="004463DD" w:rsidRDefault="018FC61D" w:rsidP="6D4E69EB">
      <w:pPr>
        <w:pStyle w:val="NoSpacing"/>
        <w:rPr>
          <w:rFonts w:ascii="Verdana" w:hAnsi="Verdana"/>
          <w:color w:val="000000" w:themeColor="text1"/>
          <w:sz w:val="22"/>
          <w:szCs w:val="22"/>
        </w:rPr>
      </w:pPr>
      <w:r w:rsidRPr="004463DD">
        <w:rPr>
          <w:rFonts w:ascii="Verdana" w:eastAsia="Verdana" w:hAnsi="Verdana" w:cs="Verdana"/>
          <w:b/>
          <w:bCs/>
          <w:color w:val="000000" w:themeColor="text1"/>
          <w:sz w:val="22"/>
          <w:szCs w:val="22"/>
        </w:rPr>
        <w:t>We are wavemakers</w:t>
      </w:r>
      <w:r w:rsidRPr="004463DD">
        <w:rPr>
          <w:rFonts w:ascii="Verdana" w:eastAsia="Verdana" w:hAnsi="Verdana" w:cs="Verdana"/>
          <w:color w:val="000000" w:themeColor="text1"/>
          <w:sz w:val="22"/>
          <w:szCs w:val="22"/>
        </w:rPr>
        <w:t xml:space="preserve"> </w:t>
      </w:r>
    </w:p>
    <w:p w14:paraId="7E434BE7" w14:textId="77DDBA03" w:rsidR="00242CFB" w:rsidRPr="004463DD" w:rsidRDefault="018FC61D" w:rsidP="6D4E69EB">
      <w:pPr>
        <w:pStyle w:val="NoSpacing"/>
        <w:jc w:val="both"/>
        <w:rPr>
          <w:rFonts w:ascii="Verdana" w:hAnsi="Verdana"/>
          <w:color w:val="000000" w:themeColor="text1"/>
          <w:sz w:val="22"/>
          <w:szCs w:val="22"/>
        </w:rPr>
      </w:pPr>
      <w:r w:rsidRPr="004463DD">
        <w:rPr>
          <w:rFonts w:ascii="Verdana" w:eastAsia="Verdana" w:hAnsi="Verdana" w:cs="Verdana"/>
          <w:color w:val="000000" w:themeColor="text1"/>
          <w:sz w:val="22"/>
          <w:szCs w:val="22"/>
        </w:rPr>
        <w:t xml:space="preserve">We are bold, </w:t>
      </w:r>
      <w:r w:rsidRPr="004463DD">
        <w:rPr>
          <w:rFonts w:ascii="Verdana" w:eastAsia="Times New Roman" w:hAnsi="Verdana" w:cs="Times New Roman"/>
          <w:color w:val="000000" w:themeColor="text1"/>
          <w:sz w:val="22"/>
          <w:szCs w:val="22"/>
        </w:rPr>
        <w:t>innovative and unafraid to challenge the status quo.  As wavemakers, we actively create positive change and aim to inspire others.  We take initiative, drive progress, and make a meaningful impact on our community and beyond.</w:t>
      </w:r>
      <w:r w:rsidRPr="004463DD">
        <w:rPr>
          <w:rFonts w:ascii="Verdana" w:eastAsia="Verdana" w:hAnsi="Verdana" w:cs="Verdana"/>
          <w:color w:val="000000" w:themeColor="text1"/>
          <w:sz w:val="22"/>
          <w:szCs w:val="22"/>
        </w:rPr>
        <w:t xml:space="preserve"> </w:t>
      </w:r>
    </w:p>
    <w:p w14:paraId="23EE515F" w14:textId="5402A919" w:rsidR="00242CFB" w:rsidRPr="004463DD" w:rsidRDefault="018FC61D" w:rsidP="6D4E69EB">
      <w:pPr>
        <w:pStyle w:val="NoSpacing"/>
        <w:rPr>
          <w:rFonts w:ascii="Verdana" w:hAnsi="Verdana"/>
          <w:color w:val="000000" w:themeColor="text1"/>
          <w:sz w:val="22"/>
          <w:szCs w:val="22"/>
        </w:rPr>
      </w:pPr>
      <w:r w:rsidRPr="004463DD">
        <w:rPr>
          <w:rFonts w:ascii="Verdana" w:eastAsia="Times New Roman" w:hAnsi="Verdana" w:cs="Times New Roman"/>
          <w:color w:val="000000" w:themeColor="text1"/>
          <w:sz w:val="22"/>
          <w:szCs w:val="22"/>
        </w:rPr>
        <w:t xml:space="preserve"> </w:t>
      </w:r>
    </w:p>
    <w:p w14:paraId="32E3BB8A" w14:textId="129E1D31" w:rsidR="00242CFB" w:rsidRPr="004463DD" w:rsidRDefault="018FC61D" w:rsidP="6D4E69EB">
      <w:pPr>
        <w:pStyle w:val="NoSpacing"/>
        <w:rPr>
          <w:rFonts w:ascii="Verdana" w:hAnsi="Verdana"/>
          <w:color w:val="000000" w:themeColor="text1"/>
          <w:sz w:val="22"/>
          <w:szCs w:val="22"/>
        </w:rPr>
      </w:pPr>
      <w:r w:rsidRPr="004463DD">
        <w:rPr>
          <w:rFonts w:ascii="Verdana" w:eastAsia="Verdana" w:hAnsi="Verdana" w:cs="Verdana"/>
          <w:b/>
          <w:bCs/>
          <w:color w:val="000000" w:themeColor="text1"/>
          <w:sz w:val="22"/>
          <w:szCs w:val="22"/>
        </w:rPr>
        <w:t>We are genuine</w:t>
      </w:r>
      <w:r w:rsidRPr="004463DD">
        <w:rPr>
          <w:rFonts w:ascii="Verdana" w:eastAsia="Verdana" w:hAnsi="Verdana" w:cs="Verdana"/>
          <w:color w:val="000000" w:themeColor="text1"/>
          <w:sz w:val="22"/>
          <w:szCs w:val="22"/>
        </w:rPr>
        <w:t xml:space="preserve"> </w:t>
      </w:r>
    </w:p>
    <w:p w14:paraId="363E3500" w14:textId="30775CC6" w:rsidR="00242CFB" w:rsidRPr="004463DD" w:rsidRDefault="018FC61D" w:rsidP="6D4E69EB">
      <w:pPr>
        <w:pStyle w:val="NoSpacing"/>
        <w:jc w:val="both"/>
        <w:rPr>
          <w:rFonts w:ascii="Verdana" w:eastAsia="Verdana" w:hAnsi="Verdana" w:cs="Verdana"/>
          <w:color w:val="000000" w:themeColor="text1"/>
          <w:sz w:val="22"/>
          <w:szCs w:val="22"/>
        </w:rPr>
      </w:pPr>
      <w:r w:rsidRPr="004463DD">
        <w:rPr>
          <w:rFonts w:ascii="Verdana" w:eastAsia="Verdana" w:hAnsi="Verdana" w:cs="Verdana"/>
          <w:color w:val="000000" w:themeColor="text1"/>
          <w:sz w:val="22"/>
          <w:szCs w:val="22"/>
        </w:rPr>
        <w:t>We are honest, transparent, and true to our word.  As genuine individuals, we act with integrity and authentic</w:t>
      </w:r>
      <w:r w:rsidRPr="004463DD">
        <w:rPr>
          <w:rFonts w:ascii="Verdana" w:eastAsia="Times New Roman" w:hAnsi="Verdana" w:cs="Times New Roman"/>
          <w:color w:val="000000" w:themeColor="text1"/>
          <w:sz w:val="22"/>
          <w:szCs w:val="22"/>
        </w:rPr>
        <w:t>ity, building trust and fostering meaningful connections.  We stay true to our mission and values, ensuring that our actions consistently reflect who we are and what we stand for.</w:t>
      </w:r>
    </w:p>
    <w:p w14:paraId="6F346789" w14:textId="27E000C4" w:rsidR="00380EDB" w:rsidRPr="004463DD" w:rsidRDefault="00380EDB" w:rsidP="00380EDB">
      <w:pPr>
        <w:spacing w:before="100" w:beforeAutospacing="1" w:afterAutospacing="1" w:line="240" w:lineRule="auto"/>
        <w:rPr>
          <w:rFonts w:ascii="Verdana" w:eastAsia="Times New Roman" w:hAnsi="Verdana" w:cstheme="minorHAnsi"/>
          <w:b/>
          <w:color w:val="000000" w:themeColor="text1"/>
          <w:sz w:val="22"/>
          <w:szCs w:val="22"/>
        </w:rPr>
      </w:pPr>
      <w:r w:rsidRPr="004463DD">
        <w:rPr>
          <w:rFonts w:ascii="Verdana" w:eastAsia="Times New Roman" w:hAnsi="Verdana" w:cstheme="minorHAnsi"/>
          <w:b/>
          <w:color w:val="000000" w:themeColor="text1"/>
          <w:sz w:val="22"/>
          <w:szCs w:val="22"/>
        </w:rPr>
        <w:t>Job Purpose:</w:t>
      </w:r>
    </w:p>
    <w:p w14:paraId="227A6E9C" w14:textId="4B86E79A" w:rsidR="008634C8" w:rsidRPr="00D864EF" w:rsidRDefault="00CE224B" w:rsidP="00CE1244">
      <w:pPr>
        <w:spacing w:before="100" w:beforeAutospacing="1" w:afterAutospacing="1" w:line="240" w:lineRule="auto"/>
        <w:jc w:val="both"/>
        <w:rPr>
          <w:rFonts w:ascii="Verdana" w:eastAsia="Times New Roman" w:hAnsi="Verdana" w:cstheme="minorHAnsi"/>
          <w:b/>
          <w:bCs/>
          <w:color w:val="2D2D2D"/>
          <w:sz w:val="22"/>
          <w:szCs w:val="22"/>
        </w:rPr>
      </w:pPr>
      <w:r w:rsidRPr="004463DD">
        <w:rPr>
          <w:rFonts w:ascii="Verdana" w:eastAsia="Times New Roman" w:hAnsi="Verdana" w:cstheme="minorHAnsi"/>
          <w:color w:val="000000" w:themeColor="text1"/>
          <w:sz w:val="22"/>
          <w:szCs w:val="22"/>
        </w:rPr>
        <w:t>The Duty Manager</w:t>
      </w:r>
      <w:r w:rsidR="001A09A3" w:rsidRPr="004463DD">
        <w:rPr>
          <w:rFonts w:ascii="Verdana" w:eastAsia="Times New Roman" w:hAnsi="Verdana" w:cstheme="minorHAnsi"/>
          <w:color w:val="000000" w:themeColor="text1"/>
          <w:sz w:val="22"/>
          <w:szCs w:val="22"/>
        </w:rPr>
        <w:t xml:space="preserve"> </w:t>
      </w:r>
      <w:r w:rsidR="007E35C7" w:rsidRPr="004463DD">
        <w:rPr>
          <w:rFonts w:ascii="Verdana" w:eastAsia="Times New Roman" w:hAnsi="Verdana" w:cstheme="minorHAnsi"/>
          <w:color w:val="000000" w:themeColor="text1"/>
          <w:sz w:val="22"/>
          <w:szCs w:val="22"/>
        </w:rPr>
        <w:t>is responsible for meeting and greeting all customers to the hostel</w:t>
      </w:r>
      <w:r w:rsidR="003D1282" w:rsidRPr="004463DD">
        <w:rPr>
          <w:rFonts w:ascii="Verdana" w:eastAsia="Times New Roman" w:hAnsi="Verdana" w:cstheme="minorHAnsi"/>
          <w:color w:val="000000" w:themeColor="text1"/>
          <w:sz w:val="22"/>
          <w:szCs w:val="22"/>
        </w:rPr>
        <w:t xml:space="preserve"> and</w:t>
      </w:r>
      <w:r w:rsidR="00380EDB" w:rsidRPr="004463DD">
        <w:rPr>
          <w:rFonts w:ascii="Verdana" w:eastAsia="Times New Roman" w:hAnsi="Verdana" w:cstheme="minorHAnsi"/>
          <w:color w:val="000000" w:themeColor="text1"/>
          <w:sz w:val="22"/>
          <w:szCs w:val="22"/>
        </w:rPr>
        <w:t xml:space="preserve"> would suit someone who enjoys the challenge</w:t>
      </w:r>
      <w:r w:rsidR="00D55CED" w:rsidRPr="004463DD">
        <w:rPr>
          <w:rFonts w:ascii="Verdana" w:eastAsia="Times New Roman" w:hAnsi="Verdana" w:cstheme="minorHAnsi"/>
          <w:color w:val="000000" w:themeColor="text1"/>
          <w:sz w:val="22"/>
          <w:szCs w:val="22"/>
        </w:rPr>
        <w:t xml:space="preserve"> of</w:t>
      </w:r>
      <w:r w:rsidR="00380EDB" w:rsidRPr="004463DD">
        <w:rPr>
          <w:rFonts w:ascii="Verdana" w:eastAsia="Times New Roman" w:hAnsi="Verdana" w:cstheme="minorHAnsi"/>
          <w:color w:val="000000" w:themeColor="text1"/>
          <w:sz w:val="22"/>
          <w:szCs w:val="22"/>
        </w:rPr>
        <w:t xml:space="preserve"> running a busy</w:t>
      </w:r>
      <w:r w:rsidR="004777E3" w:rsidRPr="004463DD">
        <w:rPr>
          <w:rFonts w:ascii="Verdana" w:eastAsia="Times New Roman" w:hAnsi="Verdana" w:cstheme="minorHAnsi"/>
          <w:color w:val="000000" w:themeColor="text1"/>
          <w:sz w:val="22"/>
          <w:szCs w:val="22"/>
        </w:rPr>
        <w:t xml:space="preserve"> reception</w:t>
      </w:r>
      <w:r w:rsidR="003D1282" w:rsidRPr="004463DD">
        <w:rPr>
          <w:rFonts w:ascii="Verdana" w:eastAsia="Times New Roman" w:hAnsi="Verdana" w:cstheme="minorHAnsi"/>
          <w:color w:val="000000" w:themeColor="text1"/>
          <w:sz w:val="22"/>
          <w:szCs w:val="22"/>
        </w:rPr>
        <w:t xml:space="preserve"> and enjoys working with people – face to face, online and over the phone.</w:t>
      </w:r>
      <w:r w:rsidR="00CB0D5D" w:rsidRPr="004463DD">
        <w:rPr>
          <w:rFonts w:ascii="Verdana" w:eastAsia="Times New Roman" w:hAnsi="Verdana" w:cstheme="minorHAnsi"/>
          <w:color w:val="000000" w:themeColor="text1"/>
          <w:sz w:val="22"/>
          <w:szCs w:val="22"/>
        </w:rPr>
        <w:t xml:space="preserve"> We aim to surpass customer expectations so this role is key in delivering </w:t>
      </w:r>
      <w:r w:rsidR="00D864EF" w:rsidRPr="004463DD">
        <w:rPr>
          <w:rFonts w:ascii="Verdana" w:eastAsia="Times New Roman" w:hAnsi="Verdana" w:cstheme="minorHAnsi"/>
          <w:color w:val="000000" w:themeColor="text1"/>
          <w:sz w:val="22"/>
          <w:szCs w:val="22"/>
        </w:rPr>
        <w:t xml:space="preserve">an </w:t>
      </w:r>
      <w:r w:rsidR="00CB0D5D" w:rsidRPr="004463DD">
        <w:rPr>
          <w:rFonts w:ascii="Verdana" w:eastAsia="Times New Roman" w:hAnsi="Verdana" w:cstheme="minorHAnsi"/>
          <w:color w:val="000000" w:themeColor="text1"/>
          <w:sz w:val="22"/>
          <w:szCs w:val="22"/>
        </w:rPr>
        <w:t xml:space="preserve">exceptional customer </w:t>
      </w:r>
      <w:r w:rsidR="00D864EF" w:rsidRPr="004463DD">
        <w:rPr>
          <w:rFonts w:ascii="Verdana" w:eastAsia="Times New Roman" w:hAnsi="Verdana" w:cstheme="minorHAnsi"/>
          <w:color w:val="000000" w:themeColor="text1"/>
          <w:sz w:val="22"/>
          <w:szCs w:val="22"/>
        </w:rPr>
        <w:t xml:space="preserve">experience. </w:t>
      </w:r>
      <w:r w:rsidR="00966EDD" w:rsidRPr="004463DD">
        <w:rPr>
          <w:rFonts w:ascii="Verdana" w:eastAsia="Times New Roman" w:hAnsi="Verdana" w:cstheme="minorHAnsi"/>
          <w:color w:val="000000" w:themeColor="text1"/>
          <w:sz w:val="22"/>
          <w:szCs w:val="22"/>
        </w:rPr>
        <w:t xml:space="preserve"> It would </w:t>
      </w:r>
      <w:r w:rsidR="00966EDD">
        <w:rPr>
          <w:rFonts w:ascii="Verdana" w:eastAsia="Times New Roman" w:hAnsi="Verdana" w:cstheme="minorHAnsi"/>
          <w:color w:val="2D2D2D"/>
          <w:sz w:val="22"/>
          <w:szCs w:val="22"/>
        </w:rPr>
        <w:t>suit someone who is willing to be flexible in order to ensure we surpass customer expectations</w:t>
      </w:r>
      <w:r w:rsidR="006D1B95">
        <w:rPr>
          <w:rFonts w:ascii="Verdana" w:eastAsia="Times New Roman" w:hAnsi="Verdana" w:cstheme="minorHAnsi"/>
          <w:color w:val="2D2D2D"/>
          <w:sz w:val="22"/>
          <w:szCs w:val="22"/>
        </w:rPr>
        <w:t xml:space="preserve">. </w:t>
      </w:r>
    </w:p>
    <w:p w14:paraId="0F692D4A" w14:textId="2FD1D652" w:rsidR="00B0286F" w:rsidRPr="00C553D3" w:rsidRDefault="006D1B95" w:rsidP="00B0286F">
      <w:pPr>
        <w:spacing w:before="100" w:beforeAutospacing="1" w:afterAutospacing="1" w:line="240" w:lineRule="auto"/>
        <w:rPr>
          <w:rFonts w:ascii="Verdana" w:eastAsia="Times New Roman" w:hAnsi="Verdana" w:cstheme="minorHAnsi"/>
          <w:b/>
          <w:color w:val="2D2D2D"/>
          <w:sz w:val="22"/>
          <w:szCs w:val="22"/>
        </w:rPr>
      </w:pPr>
      <w:r>
        <w:rPr>
          <w:rFonts w:ascii="Verdana" w:eastAsia="Times New Roman" w:hAnsi="Verdana" w:cstheme="minorHAnsi"/>
          <w:b/>
          <w:color w:val="2D2D2D"/>
          <w:sz w:val="22"/>
          <w:szCs w:val="22"/>
        </w:rPr>
        <w:lastRenderedPageBreak/>
        <w:t xml:space="preserve">Main </w:t>
      </w:r>
      <w:r w:rsidR="00B0286F" w:rsidRPr="00C553D3">
        <w:rPr>
          <w:rFonts w:ascii="Verdana" w:eastAsia="Times New Roman" w:hAnsi="Verdana" w:cstheme="minorHAnsi"/>
          <w:b/>
          <w:color w:val="2D2D2D"/>
          <w:sz w:val="22"/>
          <w:szCs w:val="22"/>
        </w:rPr>
        <w:t>Duties and responsibilities</w:t>
      </w:r>
      <w:r w:rsidR="00D864EF">
        <w:rPr>
          <w:rFonts w:ascii="Verdana" w:eastAsia="Times New Roman" w:hAnsi="Verdana" w:cstheme="minorHAnsi"/>
          <w:b/>
          <w:color w:val="2D2D2D"/>
          <w:sz w:val="22"/>
          <w:szCs w:val="22"/>
        </w:rPr>
        <w:t>:</w:t>
      </w:r>
      <w:r w:rsidR="00B0286F" w:rsidRPr="00C553D3">
        <w:rPr>
          <w:rFonts w:ascii="Verdana" w:eastAsia="Times New Roman" w:hAnsi="Verdana" w:cstheme="minorHAnsi"/>
          <w:b/>
          <w:color w:val="2D2D2D"/>
          <w:sz w:val="22"/>
          <w:szCs w:val="22"/>
        </w:rPr>
        <w:t xml:space="preserve"> </w:t>
      </w:r>
    </w:p>
    <w:p w14:paraId="0EB2CC45" w14:textId="77777777" w:rsidR="00530DB5"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To deliver</w:t>
      </w:r>
      <w:r w:rsidR="004777E3" w:rsidRPr="00C553D3">
        <w:rPr>
          <w:rFonts w:ascii="Verdana" w:eastAsia="Times New Roman" w:hAnsi="Verdana" w:cstheme="minorHAnsi"/>
          <w:color w:val="2D2D2D"/>
          <w:sz w:val="22"/>
          <w:szCs w:val="22"/>
        </w:rPr>
        <w:t xml:space="preserve"> the smooth running of the </w:t>
      </w:r>
      <w:r w:rsidR="008634C8" w:rsidRPr="00C553D3">
        <w:rPr>
          <w:rFonts w:ascii="Verdana" w:eastAsia="Times New Roman" w:hAnsi="Verdana" w:cstheme="minorHAnsi"/>
          <w:color w:val="2D2D2D"/>
          <w:sz w:val="22"/>
          <w:szCs w:val="22"/>
        </w:rPr>
        <w:t xml:space="preserve">hostel </w:t>
      </w:r>
      <w:r w:rsidR="004777E3" w:rsidRPr="00C553D3">
        <w:rPr>
          <w:rFonts w:ascii="Verdana" w:eastAsia="Times New Roman" w:hAnsi="Verdana" w:cstheme="minorHAnsi"/>
          <w:color w:val="2D2D2D"/>
          <w:sz w:val="22"/>
          <w:szCs w:val="22"/>
        </w:rPr>
        <w:t xml:space="preserve">reception </w:t>
      </w:r>
      <w:r w:rsidRPr="00C553D3">
        <w:rPr>
          <w:rFonts w:ascii="Verdana" w:eastAsia="Times New Roman" w:hAnsi="Verdana" w:cstheme="minorHAnsi"/>
          <w:color w:val="2D2D2D"/>
          <w:sz w:val="22"/>
          <w:szCs w:val="22"/>
        </w:rPr>
        <w:t xml:space="preserve">ensuring the needs of our guests are always met to the highest standards </w:t>
      </w:r>
    </w:p>
    <w:p w14:paraId="50A48E45" w14:textId="47D0C2E5" w:rsidR="00B0286F" w:rsidRDefault="00530DB5" w:rsidP="00CE1244">
      <w:pPr>
        <w:spacing w:before="100" w:beforeAutospacing="1" w:afterAutospacing="1" w:line="240" w:lineRule="auto"/>
        <w:jc w:val="both"/>
        <w:rPr>
          <w:rFonts w:ascii="Verdana" w:eastAsia="Times New Roman" w:hAnsi="Verdana" w:cstheme="minorHAnsi"/>
          <w:color w:val="2D2D2D"/>
          <w:sz w:val="22"/>
          <w:szCs w:val="22"/>
        </w:rPr>
      </w:pPr>
      <w:r w:rsidRPr="00530DB5">
        <w:rPr>
          <w:rFonts w:ascii="Verdana" w:eastAsia="Times New Roman" w:hAnsi="Verdana" w:cstheme="minorHAnsi"/>
          <w:color w:val="2D2D2D"/>
          <w:sz w:val="22"/>
          <w:szCs w:val="22"/>
        </w:rPr>
        <w:t>Contributing to a warm, friendly, welcoming atmosphere and a sense of community amongst guests, residents and colleagues.</w:t>
      </w:r>
    </w:p>
    <w:p w14:paraId="291B1547" w14:textId="3BF542AD" w:rsidR="000D3F5D" w:rsidRPr="00C553D3" w:rsidRDefault="000D3F5D" w:rsidP="00CE1244">
      <w:pPr>
        <w:spacing w:before="100" w:beforeAutospacing="1" w:afterAutospacing="1" w:line="240" w:lineRule="auto"/>
        <w:jc w:val="both"/>
        <w:rPr>
          <w:rFonts w:ascii="Verdana" w:eastAsia="Times New Roman" w:hAnsi="Verdana" w:cstheme="minorHAnsi"/>
          <w:color w:val="2D2D2D"/>
          <w:sz w:val="22"/>
          <w:szCs w:val="22"/>
        </w:rPr>
      </w:pPr>
      <w:r w:rsidRPr="000D3F5D">
        <w:rPr>
          <w:rFonts w:ascii="Verdana" w:eastAsia="Times New Roman" w:hAnsi="Verdana" w:cstheme="minorHAnsi"/>
          <w:color w:val="2D2D2D"/>
          <w:sz w:val="22"/>
          <w:szCs w:val="22"/>
        </w:rPr>
        <w:t>Creating a harmonious, welcoming and relaxing atmosphere in the hostel and communal spaces, including cleaning, tidying and ensuring the building is at its best at all times</w:t>
      </w:r>
    </w:p>
    <w:p w14:paraId="18437892" w14:textId="77777777" w:rsidR="00B0286F" w:rsidRPr="00C553D3"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Communicate with potential customers as well as meeting and greeting customers</w:t>
      </w:r>
    </w:p>
    <w:p w14:paraId="6F753F78" w14:textId="0BB0DEE6" w:rsidR="00B0286F"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Proactively deal with customer complaints and comments,</w:t>
      </w:r>
      <w:r w:rsidR="00F27612">
        <w:rPr>
          <w:rFonts w:ascii="Verdana" w:eastAsia="Times New Roman" w:hAnsi="Verdana" w:cstheme="minorHAnsi"/>
          <w:color w:val="2D2D2D"/>
          <w:sz w:val="22"/>
          <w:szCs w:val="22"/>
        </w:rPr>
        <w:t xml:space="preserve"> feeding them back to the Director of </w:t>
      </w:r>
      <w:r w:rsidR="00AC30DA">
        <w:rPr>
          <w:rFonts w:ascii="Verdana" w:eastAsia="Times New Roman" w:hAnsi="Verdana" w:cstheme="minorHAnsi"/>
          <w:color w:val="2D2D2D"/>
          <w:sz w:val="22"/>
          <w:szCs w:val="22"/>
        </w:rPr>
        <w:t>The Bristol Wing to ensure we are</w:t>
      </w:r>
      <w:r w:rsidRPr="00C553D3">
        <w:rPr>
          <w:rFonts w:ascii="Verdana" w:eastAsia="Times New Roman" w:hAnsi="Verdana" w:cstheme="minorHAnsi"/>
          <w:color w:val="2D2D2D"/>
          <w:sz w:val="22"/>
          <w:szCs w:val="22"/>
        </w:rPr>
        <w:t xml:space="preserve"> learning from them to develop our service</w:t>
      </w:r>
    </w:p>
    <w:p w14:paraId="1B63CE56" w14:textId="2560FDE4" w:rsidR="00B852DD" w:rsidRPr="00C553D3" w:rsidRDefault="00B852DD" w:rsidP="00CE1244">
      <w:pPr>
        <w:spacing w:before="100" w:beforeAutospacing="1" w:afterAutospacing="1" w:line="240" w:lineRule="auto"/>
        <w:jc w:val="both"/>
        <w:rPr>
          <w:rFonts w:ascii="Verdana" w:eastAsia="Times New Roman" w:hAnsi="Verdana" w:cstheme="minorHAnsi"/>
          <w:color w:val="2D2D2D"/>
          <w:sz w:val="22"/>
          <w:szCs w:val="22"/>
        </w:rPr>
      </w:pPr>
      <w:r>
        <w:rPr>
          <w:rFonts w:ascii="Verdana" w:eastAsia="Times New Roman" w:hAnsi="Verdana" w:cstheme="minorHAnsi"/>
          <w:color w:val="2D2D2D"/>
          <w:sz w:val="22"/>
          <w:szCs w:val="22"/>
        </w:rPr>
        <w:t>Check bookings and help manage the booking system</w:t>
      </w:r>
      <w:r w:rsidR="00D86EBF">
        <w:rPr>
          <w:rFonts w:ascii="Verdana" w:eastAsia="Times New Roman" w:hAnsi="Verdana" w:cstheme="minorHAnsi"/>
          <w:color w:val="2D2D2D"/>
          <w:sz w:val="22"/>
          <w:szCs w:val="22"/>
        </w:rPr>
        <w:t xml:space="preserve">, liaising with other staff </w:t>
      </w:r>
      <w:proofErr w:type="gramStart"/>
      <w:r w:rsidR="00D86EBF">
        <w:rPr>
          <w:rFonts w:ascii="Verdana" w:eastAsia="Times New Roman" w:hAnsi="Verdana" w:cstheme="minorHAnsi"/>
          <w:color w:val="2D2D2D"/>
          <w:sz w:val="22"/>
          <w:szCs w:val="22"/>
        </w:rPr>
        <w:t>e.g.</w:t>
      </w:r>
      <w:proofErr w:type="gramEnd"/>
      <w:r w:rsidR="00D86EBF">
        <w:rPr>
          <w:rFonts w:ascii="Verdana" w:eastAsia="Times New Roman" w:hAnsi="Verdana" w:cstheme="minorHAnsi"/>
          <w:color w:val="2D2D2D"/>
          <w:sz w:val="22"/>
          <w:szCs w:val="22"/>
        </w:rPr>
        <w:t xml:space="preserve"> </w:t>
      </w:r>
      <w:r w:rsidR="00CE224B">
        <w:rPr>
          <w:rFonts w:ascii="Verdana" w:eastAsia="Times New Roman" w:hAnsi="Verdana" w:cstheme="minorHAnsi"/>
          <w:color w:val="2D2D2D"/>
          <w:sz w:val="22"/>
          <w:szCs w:val="22"/>
        </w:rPr>
        <w:t>Duty managers</w:t>
      </w:r>
      <w:r w:rsidR="00D86EBF">
        <w:rPr>
          <w:rFonts w:ascii="Verdana" w:eastAsia="Times New Roman" w:hAnsi="Verdana" w:cstheme="minorHAnsi"/>
          <w:color w:val="2D2D2D"/>
          <w:sz w:val="22"/>
          <w:szCs w:val="22"/>
        </w:rPr>
        <w:t xml:space="preserve"> accordingly</w:t>
      </w:r>
    </w:p>
    <w:p w14:paraId="0010D4E9" w14:textId="77777777" w:rsidR="00B0286F" w:rsidRPr="00C553D3"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Address problems and troubleshoot accordingly</w:t>
      </w:r>
    </w:p>
    <w:p w14:paraId="20C49AEE" w14:textId="3BB79152" w:rsidR="00B0286F"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Ensure events and conferences run smoothly</w:t>
      </w:r>
      <w:r w:rsidR="004777E3" w:rsidRPr="00C553D3">
        <w:rPr>
          <w:rFonts w:ascii="Verdana" w:eastAsia="Times New Roman" w:hAnsi="Verdana" w:cstheme="minorHAnsi"/>
          <w:color w:val="2D2D2D"/>
          <w:sz w:val="22"/>
          <w:szCs w:val="22"/>
        </w:rPr>
        <w:t xml:space="preserve"> – ensuring the booking diary is correct and up to date</w:t>
      </w:r>
      <w:r w:rsidR="006D1B95">
        <w:rPr>
          <w:rFonts w:ascii="Verdana" w:eastAsia="Times New Roman" w:hAnsi="Verdana" w:cstheme="minorHAnsi"/>
          <w:color w:val="2D2D2D"/>
          <w:sz w:val="22"/>
          <w:szCs w:val="22"/>
        </w:rPr>
        <w:t>, rooms tidy and fit for purpose, relevant catering in place and served</w:t>
      </w:r>
      <w:r w:rsidR="00651DA3">
        <w:rPr>
          <w:rFonts w:ascii="Verdana" w:eastAsia="Times New Roman" w:hAnsi="Verdana" w:cstheme="minorHAnsi"/>
          <w:color w:val="2D2D2D"/>
          <w:sz w:val="22"/>
          <w:szCs w:val="22"/>
        </w:rPr>
        <w:t xml:space="preserve"> to guests</w:t>
      </w:r>
      <w:r w:rsidR="006D1B95">
        <w:rPr>
          <w:rFonts w:ascii="Verdana" w:eastAsia="Times New Roman" w:hAnsi="Verdana" w:cstheme="minorHAnsi"/>
          <w:color w:val="2D2D2D"/>
          <w:sz w:val="22"/>
          <w:szCs w:val="22"/>
        </w:rPr>
        <w:t xml:space="preserve">. </w:t>
      </w:r>
    </w:p>
    <w:p w14:paraId="7FEB8191" w14:textId="5B39114C" w:rsidR="0063278F" w:rsidRPr="00C553D3" w:rsidRDefault="0063278F" w:rsidP="00CE1244">
      <w:pPr>
        <w:spacing w:before="100" w:beforeAutospacing="1" w:afterAutospacing="1" w:line="240" w:lineRule="auto"/>
        <w:jc w:val="both"/>
        <w:rPr>
          <w:rFonts w:ascii="Verdana" w:eastAsia="Times New Roman" w:hAnsi="Verdana" w:cstheme="minorHAnsi"/>
          <w:color w:val="2D2D2D"/>
          <w:sz w:val="22"/>
          <w:szCs w:val="22"/>
        </w:rPr>
      </w:pPr>
      <w:r>
        <w:rPr>
          <w:rFonts w:ascii="Verdana" w:eastAsia="Times New Roman" w:hAnsi="Verdana" w:cstheme="minorHAnsi"/>
          <w:color w:val="2D2D2D"/>
          <w:sz w:val="22"/>
          <w:szCs w:val="22"/>
        </w:rPr>
        <w:t>Ensure communal areas are kept clean and tidy and support the work of housekeeping staff and duty managers as needed.</w:t>
      </w:r>
    </w:p>
    <w:p w14:paraId="71A6B333" w14:textId="5B35FABB" w:rsidR="00B0286F" w:rsidRPr="00C553D3"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Ensure security, risk and compliance is effective</w:t>
      </w:r>
      <w:r w:rsidR="00AC30DA">
        <w:rPr>
          <w:rFonts w:ascii="Verdana" w:eastAsia="Times New Roman" w:hAnsi="Verdana" w:cstheme="minorHAnsi"/>
          <w:color w:val="2D2D2D"/>
          <w:sz w:val="22"/>
          <w:szCs w:val="22"/>
        </w:rPr>
        <w:t xml:space="preserve"> in all communal areas whilst on duty</w:t>
      </w:r>
    </w:p>
    <w:p w14:paraId="47C92FC0" w14:textId="005B8AE2" w:rsidR="004777E3" w:rsidRPr="00C553D3" w:rsidRDefault="00B0286F" w:rsidP="00CE1244">
      <w:pPr>
        <w:spacing w:before="100" w:beforeAutospacing="1" w:afterAutospacing="1" w:line="240" w:lineRule="auto"/>
        <w:jc w:val="both"/>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The duties and responsibilities in this job are not restrictive and the post holder may be required to on occasion undertake other duties. This will not substantially change the nature of the post.</w:t>
      </w:r>
    </w:p>
    <w:p w14:paraId="69407D7F" w14:textId="5FEC815E" w:rsidR="00D314E7" w:rsidRPr="00C553D3" w:rsidRDefault="00D314E7"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To do this and work to YMCA’s standards, we are looking for candidates who have:</w:t>
      </w:r>
    </w:p>
    <w:tbl>
      <w:tblPr>
        <w:tblStyle w:val="TableGrid"/>
        <w:tblW w:w="0" w:type="auto"/>
        <w:tblLook w:val="04A0" w:firstRow="1" w:lastRow="0" w:firstColumn="1" w:lastColumn="0" w:noHBand="0" w:noVBand="1"/>
      </w:tblPr>
      <w:tblGrid>
        <w:gridCol w:w="7757"/>
        <w:gridCol w:w="1328"/>
        <w:gridCol w:w="1382"/>
      </w:tblGrid>
      <w:tr w:rsidR="00380EDB" w:rsidRPr="00C553D3" w14:paraId="736B6F61" w14:textId="77777777" w:rsidTr="00380EDB">
        <w:tc>
          <w:tcPr>
            <w:tcW w:w="0" w:type="auto"/>
          </w:tcPr>
          <w:p w14:paraId="0EEC727C" w14:textId="646E7BA5" w:rsidR="00380EDB" w:rsidRPr="00C553D3" w:rsidRDefault="00380EDB" w:rsidP="00D314E7">
            <w:pPr>
              <w:spacing w:before="100" w:beforeAutospacing="1" w:afterAutospacing="1" w:line="240" w:lineRule="auto"/>
              <w:rPr>
                <w:rFonts w:ascii="Verdana" w:eastAsia="Times New Roman" w:hAnsi="Verdana" w:cstheme="minorHAnsi"/>
                <w:b/>
                <w:color w:val="2D2D2D"/>
                <w:sz w:val="22"/>
                <w:szCs w:val="22"/>
              </w:rPr>
            </w:pPr>
            <w:r w:rsidRPr="00C553D3">
              <w:rPr>
                <w:rFonts w:ascii="Verdana" w:eastAsia="Times New Roman" w:hAnsi="Verdana" w:cstheme="minorHAnsi"/>
                <w:b/>
                <w:color w:val="2D2D2D"/>
                <w:sz w:val="22"/>
                <w:szCs w:val="22"/>
              </w:rPr>
              <w:t xml:space="preserve">Skills / experience / characteristic  </w:t>
            </w:r>
          </w:p>
        </w:tc>
        <w:tc>
          <w:tcPr>
            <w:tcW w:w="0" w:type="auto"/>
          </w:tcPr>
          <w:p w14:paraId="1FF0B5BF" w14:textId="3C4DAE16" w:rsidR="00380EDB" w:rsidRPr="00C553D3" w:rsidRDefault="00380EDB" w:rsidP="00D314E7">
            <w:pPr>
              <w:spacing w:before="100" w:beforeAutospacing="1" w:afterAutospacing="1" w:line="240" w:lineRule="auto"/>
              <w:rPr>
                <w:rFonts w:ascii="Verdana" w:eastAsia="Times New Roman" w:hAnsi="Verdana" w:cstheme="minorHAnsi"/>
                <w:b/>
                <w:color w:val="2D2D2D"/>
                <w:sz w:val="22"/>
                <w:szCs w:val="22"/>
              </w:rPr>
            </w:pPr>
            <w:r w:rsidRPr="00C553D3">
              <w:rPr>
                <w:rFonts w:ascii="Verdana" w:eastAsia="Times New Roman" w:hAnsi="Verdana" w:cstheme="minorHAnsi"/>
                <w:b/>
                <w:color w:val="2D2D2D"/>
                <w:sz w:val="22"/>
                <w:szCs w:val="22"/>
              </w:rPr>
              <w:t xml:space="preserve">Essential </w:t>
            </w:r>
          </w:p>
        </w:tc>
        <w:tc>
          <w:tcPr>
            <w:tcW w:w="0" w:type="auto"/>
          </w:tcPr>
          <w:p w14:paraId="70792ACA" w14:textId="3A2F3367" w:rsidR="00380EDB" w:rsidRPr="00C553D3" w:rsidRDefault="00380EDB" w:rsidP="00D314E7">
            <w:pPr>
              <w:spacing w:before="100" w:beforeAutospacing="1" w:afterAutospacing="1" w:line="240" w:lineRule="auto"/>
              <w:rPr>
                <w:rFonts w:ascii="Verdana" w:eastAsia="Times New Roman" w:hAnsi="Verdana" w:cstheme="minorHAnsi"/>
                <w:b/>
                <w:color w:val="2D2D2D"/>
                <w:sz w:val="22"/>
                <w:szCs w:val="22"/>
              </w:rPr>
            </w:pPr>
            <w:r w:rsidRPr="00C553D3">
              <w:rPr>
                <w:rFonts w:ascii="Verdana" w:eastAsia="Times New Roman" w:hAnsi="Verdana" w:cstheme="minorHAnsi"/>
                <w:b/>
                <w:color w:val="2D2D2D"/>
                <w:sz w:val="22"/>
                <w:szCs w:val="22"/>
              </w:rPr>
              <w:t>Desirable</w:t>
            </w:r>
          </w:p>
        </w:tc>
      </w:tr>
      <w:tr w:rsidR="00380EDB" w:rsidRPr="00C553D3" w14:paraId="7DC4E7BB" w14:textId="77777777" w:rsidTr="00380EDB">
        <w:tc>
          <w:tcPr>
            <w:tcW w:w="0" w:type="auto"/>
          </w:tcPr>
          <w:p w14:paraId="7B9CE0EF" w14:textId="30867211" w:rsidR="00CD76E5"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Proven experience of working within the hospitality industry</w:t>
            </w:r>
          </w:p>
        </w:tc>
        <w:tc>
          <w:tcPr>
            <w:tcW w:w="0" w:type="auto"/>
          </w:tcPr>
          <w:p w14:paraId="4C6E250A" w14:textId="34F36F7B" w:rsidR="00380EDB" w:rsidRPr="00C553D3" w:rsidRDefault="00EB5F39"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388FBFFC" w14:textId="77BE4B99"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r>
      <w:tr w:rsidR="00380EDB" w:rsidRPr="00C553D3" w14:paraId="00C31604" w14:textId="77777777" w:rsidTr="00380EDB">
        <w:tc>
          <w:tcPr>
            <w:tcW w:w="0" w:type="auto"/>
          </w:tcPr>
          <w:p w14:paraId="05FAF230" w14:textId="30D2D4D0" w:rsidR="00380EDB" w:rsidRPr="00C553D3" w:rsidRDefault="00380EDB" w:rsidP="00380EDB">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 xml:space="preserve">Knowledge and understanding of the requirements for effective safeguarding for school, college and sporting groups. This post will be DBS checked. </w:t>
            </w:r>
          </w:p>
        </w:tc>
        <w:tc>
          <w:tcPr>
            <w:tcW w:w="0" w:type="auto"/>
          </w:tcPr>
          <w:p w14:paraId="0729DBA8" w14:textId="7777777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c>
          <w:tcPr>
            <w:tcW w:w="0" w:type="auto"/>
          </w:tcPr>
          <w:p w14:paraId="6BDC62B1" w14:textId="7D833A4F"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r>
      <w:tr w:rsidR="00380EDB" w:rsidRPr="00C553D3" w14:paraId="0F6413ED" w14:textId="77777777" w:rsidTr="00380EDB">
        <w:tc>
          <w:tcPr>
            <w:tcW w:w="0" w:type="auto"/>
          </w:tcPr>
          <w:p w14:paraId="573058B7" w14:textId="233AF2DA"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 xml:space="preserve">Excellent customer service skills, including experience of handling difficult situations </w:t>
            </w:r>
          </w:p>
        </w:tc>
        <w:tc>
          <w:tcPr>
            <w:tcW w:w="0" w:type="auto"/>
          </w:tcPr>
          <w:p w14:paraId="74C84656" w14:textId="656AFA61"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423F3F16" w14:textId="7777777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r>
      <w:tr w:rsidR="00380EDB" w:rsidRPr="00C553D3" w14:paraId="42A9BA34" w14:textId="77777777" w:rsidTr="00380EDB">
        <w:tc>
          <w:tcPr>
            <w:tcW w:w="0" w:type="auto"/>
          </w:tcPr>
          <w:p w14:paraId="0D5D11EA" w14:textId="4BE87404"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A</w:t>
            </w:r>
            <w:r w:rsidR="00380EDB" w:rsidRPr="00C553D3">
              <w:rPr>
                <w:rFonts w:ascii="Verdana" w:eastAsia="Times New Roman" w:hAnsi="Verdana" w:cstheme="minorHAnsi"/>
                <w:color w:val="2D2D2D"/>
                <w:sz w:val="22"/>
                <w:szCs w:val="22"/>
              </w:rPr>
              <w:t xml:space="preserve">bility </w:t>
            </w:r>
            <w:r w:rsidRPr="00C553D3">
              <w:rPr>
                <w:rFonts w:ascii="Verdana" w:eastAsia="Times New Roman" w:hAnsi="Verdana" w:cstheme="minorHAnsi"/>
                <w:color w:val="2D2D2D"/>
                <w:sz w:val="22"/>
                <w:szCs w:val="22"/>
              </w:rPr>
              <w:t>to work under pressure and manage changes in</w:t>
            </w:r>
            <w:r w:rsidR="00380EDB" w:rsidRPr="00C553D3">
              <w:rPr>
                <w:rFonts w:ascii="Verdana" w:eastAsia="Times New Roman" w:hAnsi="Verdana" w:cstheme="minorHAnsi"/>
                <w:color w:val="2D2D2D"/>
                <w:sz w:val="22"/>
                <w:szCs w:val="22"/>
              </w:rPr>
              <w:t xml:space="preserve"> workload demands</w:t>
            </w:r>
          </w:p>
        </w:tc>
        <w:tc>
          <w:tcPr>
            <w:tcW w:w="0" w:type="auto"/>
          </w:tcPr>
          <w:p w14:paraId="4684F4EE" w14:textId="1797E1EE"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75B52DC4" w14:textId="7777777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r>
      <w:tr w:rsidR="00CD76E5" w:rsidRPr="00C553D3" w14:paraId="67DEA434" w14:textId="77777777" w:rsidTr="00380EDB">
        <w:tc>
          <w:tcPr>
            <w:tcW w:w="0" w:type="auto"/>
          </w:tcPr>
          <w:p w14:paraId="19710AFB" w14:textId="68E53B48"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Ability to think clearly and make quick decisions</w:t>
            </w:r>
          </w:p>
        </w:tc>
        <w:tc>
          <w:tcPr>
            <w:tcW w:w="0" w:type="auto"/>
          </w:tcPr>
          <w:p w14:paraId="20BEF18A" w14:textId="0909C478"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5844F101" w14:textId="77777777"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p>
        </w:tc>
      </w:tr>
      <w:tr w:rsidR="00380EDB" w:rsidRPr="00C553D3" w14:paraId="797634BC" w14:textId="77777777" w:rsidTr="00380EDB">
        <w:tc>
          <w:tcPr>
            <w:tcW w:w="0" w:type="auto"/>
          </w:tcPr>
          <w:p w14:paraId="04593C6E" w14:textId="732E78A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Experience of cash handling</w:t>
            </w:r>
          </w:p>
        </w:tc>
        <w:tc>
          <w:tcPr>
            <w:tcW w:w="0" w:type="auto"/>
          </w:tcPr>
          <w:p w14:paraId="6E6FEBC6" w14:textId="7777777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c>
          <w:tcPr>
            <w:tcW w:w="0" w:type="auto"/>
          </w:tcPr>
          <w:p w14:paraId="56B50463" w14:textId="647D130A"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r>
      <w:tr w:rsidR="00CD76E5" w:rsidRPr="00C553D3" w14:paraId="64A8117C" w14:textId="77777777" w:rsidTr="00380EDB">
        <w:tc>
          <w:tcPr>
            <w:tcW w:w="0" w:type="auto"/>
          </w:tcPr>
          <w:p w14:paraId="159335C2" w14:textId="764A095E"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Confident using a variety of IT programmes</w:t>
            </w:r>
          </w:p>
        </w:tc>
        <w:tc>
          <w:tcPr>
            <w:tcW w:w="0" w:type="auto"/>
          </w:tcPr>
          <w:p w14:paraId="4B820D19" w14:textId="3D81C54F"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573D45B5" w14:textId="77777777"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p>
        </w:tc>
      </w:tr>
      <w:tr w:rsidR="00380EDB" w:rsidRPr="00C553D3" w14:paraId="5CED8D45" w14:textId="77777777" w:rsidTr="00380EDB">
        <w:tc>
          <w:tcPr>
            <w:tcW w:w="0" w:type="auto"/>
          </w:tcPr>
          <w:p w14:paraId="46D20A48" w14:textId="58D79594"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Have previous experience using an online booking reservations system</w:t>
            </w:r>
          </w:p>
        </w:tc>
        <w:tc>
          <w:tcPr>
            <w:tcW w:w="0" w:type="auto"/>
          </w:tcPr>
          <w:p w14:paraId="02E13AE9" w14:textId="43A3292E"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c>
          <w:tcPr>
            <w:tcW w:w="0" w:type="auto"/>
          </w:tcPr>
          <w:p w14:paraId="159DAC74" w14:textId="279A4649" w:rsidR="00380EDB" w:rsidRPr="00C553D3" w:rsidRDefault="004777E3"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r>
      <w:tr w:rsidR="00380EDB" w:rsidRPr="00C553D3" w14:paraId="5AB2259C" w14:textId="77777777" w:rsidTr="00380EDB">
        <w:tc>
          <w:tcPr>
            <w:tcW w:w="0" w:type="auto"/>
          </w:tcPr>
          <w:p w14:paraId="20518A94" w14:textId="619232CB"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Understanding of Health and Safety &amp; Compliance requirements</w:t>
            </w:r>
          </w:p>
        </w:tc>
        <w:tc>
          <w:tcPr>
            <w:tcW w:w="0" w:type="auto"/>
          </w:tcPr>
          <w:p w14:paraId="733E0290" w14:textId="4CA48CDD"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c>
          <w:tcPr>
            <w:tcW w:w="0" w:type="auto"/>
          </w:tcPr>
          <w:p w14:paraId="2CF5545C" w14:textId="0CD27164"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r>
      <w:tr w:rsidR="00380EDB" w:rsidRPr="00C553D3" w14:paraId="19A2AF27" w14:textId="77777777" w:rsidTr="00380EDB">
        <w:tc>
          <w:tcPr>
            <w:tcW w:w="0" w:type="auto"/>
          </w:tcPr>
          <w:p w14:paraId="7F59C9DA" w14:textId="4F4A3BA9"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Be a real people person</w:t>
            </w:r>
            <w:r w:rsidR="00CD76E5" w:rsidRPr="00C553D3">
              <w:rPr>
                <w:rFonts w:ascii="Verdana" w:eastAsia="Times New Roman" w:hAnsi="Verdana" w:cstheme="minorHAnsi"/>
                <w:color w:val="2D2D2D"/>
                <w:sz w:val="22"/>
                <w:szCs w:val="22"/>
              </w:rPr>
              <w:t xml:space="preserve"> with a Positive attitude and someone who makes our guests smile</w:t>
            </w:r>
          </w:p>
        </w:tc>
        <w:tc>
          <w:tcPr>
            <w:tcW w:w="0" w:type="auto"/>
          </w:tcPr>
          <w:p w14:paraId="32A1BDE3" w14:textId="5EA6854E"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01FE7387" w14:textId="7777777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r>
      <w:tr w:rsidR="00380EDB" w:rsidRPr="00C553D3" w14:paraId="032B712B" w14:textId="77777777" w:rsidTr="00380EDB">
        <w:tc>
          <w:tcPr>
            <w:tcW w:w="0" w:type="auto"/>
          </w:tcPr>
          <w:p w14:paraId="2A386DF4" w14:textId="325A017C" w:rsidR="00380EDB" w:rsidRPr="00C553D3" w:rsidRDefault="00CD76E5" w:rsidP="00380EDB">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 xml:space="preserve">A </w:t>
            </w:r>
            <w:r w:rsidR="00E44531">
              <w:rPr>
                <w:rFonts w:ascii="Verdana" w:eastAsia="Times New Roman" w:hAnsi="Verdana" w:cstheme="minorHAnsi"/>
                <w:color w:val="2D2D2D"/>
                <w:sz w:val="22"/>
                <w:szCs w:val="22"/>
              </w:rPr>
              <w:t>‘</w:t>
            </w:r>
            <w:r w:rsidRPr="00C553D3">
              <w:rPr>
                <w:rFonts w:ascii="Verdana" w:eastAsia="Times New Roman" w:hAnsi="Verdana" w:cstheme="minorHAnsi"/>
                <w:color w:val="2D2D2D"/>
                <w:sz w:val="22"/>
                <w:szCs w:val="22"/>
              </w:rPr>
              <w:t>can do</w:t>
            </w:r>
            <w:r w:rsidR="00E44531">
              <w:rPr>
                <w:rFonts w:ascii="Verdana" w:eastAsia="Times New Roman" w:hAnsi="Verdana" w:cstheme="minorHAnsi"/>
                <w:color w:val="2D2D2D"/>
                <w:sz w:val="22"/>
                <w:szCs w:val="22"/>
              </w:rPr>
              <w:t>’</w:t>
            </w:r>
            <w:r w:rsidRPr="00C553D3">
              <w:rPr>
                <w:rFonts w:ascii="Verdana" w:eastAsia="Times New Roman" w:hAnsi="Verdana" w:cstheme="minorHAnsi"/>
                <w:color w:val="2D2D2D"/>
                <w:sz w:val="22"/>
                <w:szCs w:val="22"/>
              </w:rPr>
              <w:t xml:space="preserve"> person with a passion and willingness to learn</w:t>
            </w:r>
          </w:p>
        </w:tc>
        <w:tc>
          <w:tcPr>
            <w:tcW w:w="0" w:type="auto"/>
          </w:tcPr>
          <w:p w14:paraId="51DEE00A" w14:textId="6C919E0D" w:rsidR="00380EDB"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6E45B486" w14:textId="77777777" w:rsidR="00380EDB" w:rsidRPr="00C553D3" w:rsidRDefault="00380EDB" w:rsidP="00D314E7">
            <w:pPr>
              <w:spacing w:before="100" w:beforeAutospacing="1" w:afterAutospacing="1" w:line="240" w:lineRule="auto"/>
              <w:rPr>
                <w:rFonts w:ascii="Verdana" w:eastAsia="Times New Roman" w:hAnsi="Verdana" w:cstheme="minorHAnsi"/>
                <w:color w:val="2D2D2D"/>
                <w:sz w:val="22"/>
                <w:szCs w:val="22"/>
              </w:rPr>
            </w:pPr>
          </w:p>
        </w:tc>
      </w:tr>
      <w:tr w:rsidR="00CD76E5" w:rsidRPr="00C553D3" w14:paraId="1BDC0509" w14:textId="77777777" w:rsidTr="00380EDB">
        <w:tc>
          <w:tcPr>
            <w:tcW w:w="0" w:type="auto"/>
          </w:tcPr>
          <w:p w14:paraId="4B8F1ADA" w14:textId="754AAE9A" w:rsidR="00CD76E5" w:rsidRPr="00C553D3" w:rsidRDefault="00CD76E5" w:rsidP="00380EDB">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 xml:space="preserve">Excellent interpersonal and communication skills </w:t>
            </w:r>
          </w:p>
        </w:tc>
        <w:tc>
          <w:tcPr>
            <w:tcW w:w="0" w:type="auto"/>
          </w:tcPr>
          <w:p w14:paraId="4C05F649" w14:textId="47A7054A" w:rsidR="00CD76E5" w:rsidRPr="00C553D3" w:rsidRDefault="004777E3"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1BC6273D" w14:textId="77777777"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p>
        </w:tc>
      </w:tr>
      <w:tr w:rsidR="00CD76E5" w:rsidRPr="00C553D3" w14:paraId="0B800B8B" w14:textId="77777777" w:rsidTr="00380EDB">
        <w:tc>
          <w:tcPr>
            <w:tcW w:w="0" w:type="auto"/>
          </w:tcPr>
          <w:p w14:paraId="05ADB6F5" w14:textId="7D7DC6CD" w:rsidR="00CD76E5" w:rsidRPr="00C553D3" w:rsidRDefault="00CD76E5" w:rsidP="00380EDB">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Deliver exceptional customer experiences all the time</w:t>
            </w:r>
          </w:p>
        </w:tc>
        <w:tc>
          <w:tcPr>
            <w:tcW w:w="0" w:type="auto"/>
          </w:tcPr>
          <w:p w14:paraId="7450942A" w14:textId="3046347B"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r w:rsidRPr="00C553D3">
              <w:rPr>
                <w:rFonts w:ascii="Verdana" w:eastAsia="Times New Roman" w:hAnsi="Verdana" w:cstheme="minorHAnsi"/>
                <w:color w:val="2D2D2D"/>
                <w:sz w:val="22"/>
                <w:szCs w:val="22"/>
              </w:rPr>
              <w:t>yes</w:t>
            </w:r>
          </w:p>
        </w:tc>
        <w:tc>
          <w:tcPr>
            <w:tcW w:w="0" w:type="auto"/>
          </w:tcPr>
          <w:p w14:paraId="5251142E" w14:textId="77777777" w:rsidR="00CD76E5" w:rsidRPr="00C553D3" w:rsidRDefault="00CD76E5" w:rsidP="00D314E7">
            <w:pPr>
              <w:spacing w:before="100" w:beforeAutospacing="1" w:afterAutospacing="1" w:line="240" w:lineRule="auto"/>
              <w:rPr>
                <w:rFonts w:ascii="Verdana" w:eastAsia="Times New Roman" w:hAnsi="Verdana" w:cstheme="minorHAnsi"/>
                <w:color w:val="2D2D2D"/>
                <w:sz w:val="22"/>
                <w:szCs w:val="22"/>
              </w:rPr>
            </w:pPr>
          </w:p>
        </w:tc>
      </w:tr>
    </w:tbl>
    <w:tbl>
      <w:tblPr>
        <w:tblW w:w="9914" w:type="dxa"/>
        <w:tblInd w:w="34" w:type="dxa"/>
        <w:tblLayout w:type="fixed"/>
        <w:tblLook w:val="0000" w:firstRow="0" w:lastRow="0" w:firstColumn="0" w:lastColumn="0" w:noHBand="0" w:noVBand="0"/>
      </w:tblPr>
      <w:tblGrid>
        <w:gridCol w:w="548"/>
        <w:gridCol w:w="3212"/>
        <w:gridCol w:w="6154"/>
      </w:tblGrid>
      <w:tr w:rsidR="0063703E" w:rsidRPr="00154412" w14:paraId="0F7D7A03" w14:textId="77777777" w:rsidTr="00E048D9">
        <w:tc>
          <w:tcPr>
            <w:tcW w:w="9914" w:type="dxa"/>
            <w:gridSpan w:val="3"/>
          </w:tcPr>
          <w:p w14:paraId="5DE616E8" w14:textId="77777777" w:rsidR="0063703E" w:rsidRPr="00154412" w:rsidRDefault="0063703E" w:rsidP="00E048D9">
            <w:pPr>
              <w:spacing w:before="120" w:after="120"/>
              <w:rPr>
                <w:rFonts w:ascii="Verdana" w:hAnsi="Verdana" w:cs="Arial"/>
                <w:b/>
                <w:color w:val="auto"/>
                <w:sz w:val="22"/>
                <w:szCs w:val="22"/>
                <w:u w:val="single"/>
              </w:rPr>
            </w:pPr>
          </w:p>
          <w:p w14:paraId="5F09A14A" w14:textId="77777777" w:rsidR="0063703E" w:rsidRPr="00154412" w:rsidRDefault="0063703E" w:rsidP="00E048D9">
            <w:pPr>
              <w:spacing w:before="120" w:after="120"/>
              <w:rPr>
                <w:rFonts w:ascii="Verdana" w:hAnsi="Verdana" w:cs="Arial"/>
                <w:b/>
                <w:color w:val="auto"/>
                <w:sz w:val="22"/>
                <w:szCs w:val="22"/>
                <w:u w:val="single"/>
              </w:rPr>
            </w:pPr>
            <w:r w:rsidRPr="00154412">
              <w:rPr>
                <w:rFonts w:ascii="Verdana" w:hAnsi="Verdana" w:cs="Arial"/>
                <w:b/>
                <w:color w:val="auto"/>
                <w:sz w:val="22"/>
                <w:szCs w:val="22"/>
                <w:u w:val="single"/>
              </w:rPr>
              <w:t>Terms and Conditions</w:t>
            </w:r>
          </w:p>
        </w:tc>
      </w:tr>
      <w:tr w:rsidR="0063703E" w:rsidRPr="00154412" w14:paraId="678A4A3F" w14:textId="77777777" w:rsidTr="00E048D9">
        <w:tc>
          <w:tcPr>
            <w:tcW w:w="548" w:type="dxa"/>
            <w:tcBorders>
              <w:top w:val="single" w:sz="6" w:space="0" w:color="auto"/>
              <w:left w:val="single" w:sz="6" w:space="0" w:color="auto"/>
              <w:bottom w:val="single" w:sz="6" w:space="0" w:color="auto"/>
              <w:right w:val="single" w:sz="6" w:space="0" w:color="auto"/>
            </w:tcBorders>
          </w:tcPr>
          <w:p w14:paraId="5BBE8EAB"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a)</w:t>
            </w:r>
          </w:p>
        </w:tc>
        <w:tc>
          <w:tcPr>
            <w:tcW w:w="3212" w:type="dxa"/>
            <w:tcBorders>
              <w:top w:val="single" w:sz="6" w:space="0" w:color="auto"/>
              <w:left w:val="single" w:sz="6" w:space="0" w:color="auto"/>
              <w:bottom w:val="single" w:sz="6" w:space="0" w:color="auto"/>
              <w:right w:val="single" w:sz="6" w:space="0" w:color="auto"/>
            </w:tcBorders>
          </w:tcPr>
          <w:p w14:paraId="38741E33"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Term</w:t>
            </w:r>
          </w:p>
        </w:tc>
        <w:tc>
          <w:tcPr>
            <w:tcW w:w="6154" w:type="dxa"/>
            <w:tcBorders>
              <w:top w:val="single" w:sz="6" w:space="0" w:color="auto"/>
              <w:left w:val="single" w:sz="6" w:space="0" w:color="auto"/>
              <w:bottom w:val="single" w:sz="6" w:space="0" w:color="auto"/>
              <w:right w:val="single" w:sz="6" w:space="0" w:color="auto"/>
            </w:tcBorders>
          </w:tcPr>
          <w:p w14:paraId="59B74977" w14:textId="77777777" w:rsidR="0063703E" w:rsidRPr="00154412" w:rsidRDefault="0063703E" w:rsidP="00E048D9">
            <w:pPr>
              <w:overflowPunct w:val="0"/>
              <w:autoSpaceDE w:val="0"/>
              <w:autoSpaceDN w:val="0"/>
              <w:rPr>
                <w:rFonts w:ascii="Verdana" w:hAnsi="Verdana" w:cs="Arial"/>
                <w:color w:val="auto"/>
                <w:sz w:val="22"/>
                <w:szCs w:val="22"/>
                <w:lang w:eastAsia="en-GB"/>
              </w:rPr>
            </w:pPr>
            <w:r w:rsidRPr="00154412">
              <w:rPr>
                <w:rFonts w:ascii="Verdana" w:hAnsi="Verdana" w:cs="Arial"/>
                <w:color w:val="auto"/>
                <w:sz w:val="22"/>
                <w:szCs w:val="22"/>
                <w:lang w:eastAsia="en-GB"/>
              </w:rPr>
              <w:t>Permanent position</w:t>
            </w:r>
          </w:p>
        </w:tc>
      </w:tr>
      <w:tr w:rsidR="0063703E" w:rsidRPr="00154412" w14:paraId="47F8EBB9" w14:textId="77777777" w:rsidTr="00E048D9">
        <w:tc>
          <w:tcPr>
            <w:tcW w:w="548" w:type="dxa"/>
            <w:tcBorders>
              <w:top w:val="single" w:sz="6" w:space="0" w:color="auto"/>
              <w:left w:val="single" w:sz="6" w:space="0" w:color="auto"/>
              <w:bottom w:val="single" w:sz="6" w:space="0" w:color="auto"/>
              <w:right w:val="single" w:sz="6" w:space="0" w:color="auto"/>
            </w:tcBorders>
          </w:tcPr>
          <w:p w14:paraId="3F4F41EE"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b)</w:t>
            </w:r>
          </w:p>
        </w:tc>
        <w:tc>
          <w:tcPr>
            <w:tcW w:w="3212" w:type="dxa"/>
            <w:tcBorders>
              <w:top w:val="single" w:sz="6" w:space="0" w:color="auto"/>
              <w:left w:val="single" w:sz="6" w:space="0" w:color="auto"/>
              <w:bottom w:val="single" w:sz="6" w:space="0" w:color="auto"/>
              <w:right w:val="single" w:sz="6" w:space="0" w:color="auto"/>
            </w:tcBorders>
          </w:tcPr>
          <w:p w14:paraId="5EA128A4"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 xml:space="preserve">Salary: </w:t>
            </w:r>
          </w:p>
        </w:tc>
        <w:tc>
          <w:tcPr>
            <w:tcW w:w="6154" w:type="dxa"/>
            <w:tcBorders>
              <w:top w:val="single" w:sz="6" w:space="0" w:color="auto"/>
              <w:left w:val="single" w:sz="6" w:space="0" w:color="auto"/>
              <w:bottom w:val="single" w:sz="6" w:space="0" w:color="auto"/>
              <w:right w:val="single" w:sz="6" w:space="0" w:color="auto"/>
            </w:tcBorders>
          </w:tcPr>
          <w:p w14:paraId="2855149E" w14:textId="283DD848" w:rsidR="0063703E" w:rsidRPr="0063703E" w:rsidRDefault="0063703E" w:rsidP="00E048D9">
            <w:pPr>
              <w:spacing w:before="120" w:after="120"/>
              <w:rPr>
                <w:rFonts w:ascii="Verdana" w:hAnsi="Verdana" w:cs="Arial"/>
                <w:color w:val="auto"/>
                <w:sz w:val="22"/>
                <w:szCs w:val="22"/>
                <w:lang w:eastAsia="en-GB"/>
              </w:rPr>
            </w:pPr>
            <w:r w:rsidRPr="00154412">
              <w:rPr>
                <w:rFonts w:ascii="Verdana" w:hAnsi="Verdana" w:cs="Arial"/>
                <w:color w:val="auto"/>
                <w:sz w:val="22"/>
                <w:szCs w:val="22"/>
                <w:lang w:eastAsia="en-GB"/>
              </w:rPr>
              <w:t>YMCA Salary:</w:t>
            </w:r>
          </w:p>
          <w:p w14:paraId="6304BDF9" w14:textId="57904725" w:rsidR="0063703E" w:rsidRPr="00154412" w:rsidRDefault="00D5132B" w:rsidP="00E048D9">
            <w:pPr>
              <w:spacing w:before="120" w:after="120"/>
              <w:rPr>
                <w:rFonts w:ascii="Verdana" w:hAnsi="Verdana" w:cs="Arial"/>
                <w:color w:val="auto"/>
                <w:sz w:val="22"/>
                <w:szCs w:val="22"/>
                <w:lang w:eastAsia="en-GB"/>
              </w:rPr>
            </w:pPr>
            <w:r>
              <w:rPr>
                <w:rFonts w:ascii="Verdana" w:hAnsi="Verdana" w:cs="Arial"/>
                <w:color w:val="auto"/>
                <w:sz w:val="22"/>
                <w:szCs w:val="22"/>
                <w:lang w:eastAsia="en-GB"/>
              </w:rPr>
              <w:t>£13.13ph</w:t>
            </w:r>
          </w:p>
        </w:tc>
      </w:tr>
      <w:tr w:rsidR="0063703E" w:rsidRPr="00154412" w14:paraId="1FCEA60A" w14:textId="77777777" w:rsidTr="00E048D9">
        <w:tc>
          <w:tcPr>
            <w:tcW w:w="548" w:type="dxa"/>
            <w:tcBorders>
              <w:top w:val="single" w:sz="6" w:space="0" w:color="auto"/>
              <w:left w:val="single" w:sz="6" w:space="0" w:color="auto"/>
              <w:bottom w:val="single" w:sz="6" w:space="0" w:color="auto"/>
              <w:right w:val="single" w:sz="6" w:space="0" w:color="auto"/>
            </w:tcBorders>
          </w:tcPr>
          <w:p w14:paraId="3377F21F"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c)</w:t>
            </w:r>
          </w:p>
        </w:tc>
        <w:tc>
          <w:tcPr>
            <w:tcW w:w="3212" w:type="dxa"/>
            <w:tcBorders>
              <w:top w:val="single" w:sz="6" w:space="0" w:color="auto"/>
              <w:left w:val="single" w:sz="6" w:space="0" w:color="auto"/>
              <w:bottom w:val="single" w:sz="6" w:space="0" w:color="auto"/>
              <w:right w:val="single" w:sz="6" w:space="0" w:color="auto"/>
            </w:tcBorders>
          </w:tcPr>
          <w:p w14:paraId="1B9067E8"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Hours</w:t>
            </w:r>
          </w:p>
        </w:tc>
        <w:tc>
          <w:tcPr>
            <w:tcW w:w="6154" w:type="dxa"/>
            <w:tcBorders>
              <w:top w:val="single" w:sz="6" w:space="0" w:color="auto"/>
              <w:left w:val="single" w:sz="6" w:space="0" w:color="auto"/>
              <w:bottom w:val="single" w:sz="6" w:space="0" w:color="auto"/>
              <w:right w:val="single" w:sz="6" w:space="0" w:color="auto"/>
            </w:tcBorders>
          </w:tcPr>
          <w:p w14:paraId="3A6A36A9" w14:textId="77777777" w:rsidR="0063703E" w:rsidRDefault="00CE224B" w:rsidP="00E048D9">
            <w:pPr>
              <w:spacing w:before="120" w:after="120"/>
              <w:rPr>
                <w:rFonts w:ascii="Verdana" w:hAnsi="Verdana" w:cs="Arial"/>
                <w:color w:val="auto"/>
                <w:sz w:val="22"/>
                <w:szCs w:val="22"/>
              </w:rPr>
            </w:pPr>
            <w:r>
              <w:rPr>
                <w:rFonts w:ascii="Verdana" w:hAnsi="Verdana" w:cs="Arial"/>
                <w:color w:val="auto"/>
                <w:sz w:val="22"/>
                <w:szCs w:val="22"/>
              </w:rPr>
              <w:t>Full time 40 Hrs per week</w:t>
            </w:r>
            <w:r w:rsidR="00D5132B">
              <w:rPr>
                <w:rFonts w:ascii="Verdana" w:hAnsi="Verdana" w:cs="Arial"/>
                <w:color w:val="auto"/>
                <w:sz w:val="22"/>
                <w:szCs w:val="22"/>
              </w:rPr>
              <w:t xml:space="preserve"> – Set rota pattern </w:t>
            </w:r>
          </w:p>
          <w:p w14:paraId="13E9E840"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Full time - Set rota pattern </w:t>
            </w:r>
            <w:r>
              <w:rPr>
                <w:rStyle w:val="eop"/>
                <w:rFonts w:ascii="Verdana" w:hAnsi="Verdana" w:cs="Segoe UI"/>
                <w:color w:val="000000"/>
                <w:sz w:val="22"/>
                <w:szCs w:val="22"/>
              </w:rPr>
              <w:t> </w:t>
            </w:r>
          </w:p>
          <w:p w14:paraId="0F7F9ABF"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eop"/>
                <w:rFonts w:ascii="Verdana" w:hAnsi="Verdana" w:cs="Segoe UI"/>
                <w:color w:val="000000"/>
                <w:sz w:val="22"/>
                <w:szCs w:val="22"/>
              </w:rPr>
              <w:t> </w:t>
            </w:r>
          </w:p>
          <w:p w14:paraId="2D604D68"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Monday – 14:30 – 22:30</w:t>
            </w:r>
            <w:r>
              <w:rPr>
                <w:rStyle w:val="eop"/>
                <w:rFonts w:ascii="Verdana" w:hAnsi="Verdana" w:cs="Segoe UI"/>
                <w:color w:val="000000"/>
                <w:sz w:val="22"/>
                <w:szCs w:val="22"/>
              </w:rPr>
              <w:t> </w:t>
            </w:r>
          </w:p>
          <w:p w14:paraId="62865536"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Tuesday – OFF</w:t>
            </w:r>
            <w:r>
              <w:rPr>
                <w:rStyle w:val="eop"/>
                <w:rFonts w:ascii="Verdana" w:hAnsi="Verdana" w:cs="Segoe UI"/>
                <w:color w:val="000000"/>
                <w:sz w:val="22"/>
                <w:szCs w:val="22"/>
              </w:rPr>
              <w:t> </w:t>
            </w:r>
          </w:p>
          <w:p w14:paraId="567FEEEE"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Wednesday – OFF</w:t>
            </w:r>
            <w:r>
              <w:rPr>
                <w:rStyle w:val="eop"/>
                <w:rFonts w:ascii="Verdana" w:hAnsi="Verdana" w:cs="Segoe UI"/>
                <w:color w:val="000000"/>
                <w:sz w:val="22"/>
                <w:szCs w:val="22"/>
              </w:rPr>
              <w:t> </w:t>
            </w:r>
          </w:p>
          <w:p w14:paraId="04FDF309"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Thursday – 09:00 – 17:00</w:t>
            </w:r>
            <w:r>
              <w:rPr>
                <w:rStyle w:val="eop"/>
                <w:rFonts w:ascii="Verdana" w:hAnsi="Verdana" w:cs="Segoe UI"/>
                <w:color w:val="000000"/>
                <w:sz w:val="22"/>
                <w:szCs w:val="22"/>
              </w:rPr>
              <w:t> </w:t>
            </w:r>
          </w:p>
          <w:p w14:paraId="1D615A31"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Friday – 07:30 – 15:30</w:t>
            </w:r>
            <w:r>
              <w:rPr>
                <w:rStyle w:val="eop"/>
                <w:rFonts w:ascii="Verdana" w:hAnsi="Verdana" w:cs="Segoe UI"/>
                <w:color w:val="000000"/>
                <w:sz w:val="22"/>
                <w:szCs w:val="22"/>
              </w:rPr>
              <w:t> </w:t>
            </w:r>
          </w:p>
          <w:p w14:paraId="3ACDCCF0"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Saturday – 07:30 – 15:30</w:t>
            </w:r>
            <w:r>
              <w:rPr>
                <w:rStyle w:val="eop"/>
                <w:rFonts w:ascii="Verdana" w:hAnsi="Verdana" w:cs="Segoe UI"/>
                <w:color w:val="000000"/>
                <w:sz w:val="22"/>
                <w:szCs w:val="22"/>
              </w:rPr>
              <w:t> </w:t>
            </w:r>
          </w:p>
          <w:p w14:paraId="043BE371" w14:textId="77777777" w:rsidR="00D5132B" w:rsidRDefault="00D5132B" w:rsidP="00D5132B">
            <w:pPr>
              <w:pStyle w:val="paragraph"/>
              <w:spacing w:before="0" w:beforeAutospacing="0" w:after="0" w:afterAutospacing="0"/>
              <w:textAlignment w:val="baseline"/>
              <w:rPr>
                <w:rFonts w:ascii="Segoe UI" w:hAnsi="Segoe UI" w:cs="Segoe UI"/>
                <w:color w:val="44546A"/>
                <w:sz w:val="18"/>
                <w:szCs w:val="18"/>
              </w:rPr>
            </w:pPr>
            <w:r>
              <w:rPr>
                <w:rStyle w:val="normaltextrun"/>
                <w:rFonts w:ascii="Verdana" w:hAnsi="Verdana" w:cs="Segoe UI"/>
                <w:color w:val="000000"/>
                <w:sz w:val="22"/>
                <w:szCs w:val="22"/>
              </w:rPr>
              <w:t>Sunday – 14:30 – 22:30</w:t>
            </w:r>
            <w:r>
              <w:rPr>
                <w:rStyle w:val="eop"/>
                <w:rFonts w:ascii="Verdana" w:hAnsi="Verdana" w:cs="Segoe UI"/>
                <w:color w:val="000000"/>
                <w:sz w:val="22"/>
                <w:szCs w:val="22"/>
              </w:rPr>
              <w:t> </w:t>
            </w:r>
          </w:p>
          <w:p w14:paraId="0DEEDE31" w14:textId="5D4BA79E" w:rsidR="00D5132B" w:rsidRPr="00154412" w:rsidRDefault="00D5132B" w:rsidP="00E048D9">
            <w:pPr>
              <w:spacing w:before="120" w:after="120"/>
              <w:rPr>
                <w:rFonts w:ascii="Verdana" w:hAnsi="Verdana" w:cs="Arial"/>
                <w:color w:val="auto"/>
                <w:sz w:val="22"/>
                <w:szCs w:val="22"/>
              </w:rPr>
            </w:pPr>
          </w:p>
        </w:tc>
      </w:tr>
      <w:tr w:rsidR="0063703E" w:rsidRPr="00154412" w14:paraId="53886976" w14:textId="77777777" w:rsidTr="00E048D9">
        <w:tc>
          <w:tcPr>
            <w:tcW w:w="548" w:type="dxa"/>
            <w:tcBorders>
              <w:top w:val="single" w:sz="6" w:space="0" w:color="auto"/>
              <w:left w:val="single" w:sz="6" w:space="0" w:color="auto"/>
              <w:bottom w:val="single" w:sz="6" w:space="0" w:color="auto"/>
              <w:right w:val="single" w:sz="6" w:space="0" w:color="auto"/>
            </w:tcBorders>
          </w:tcPr>
          <w:p w14:paraId="55C495DD"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d)</w:t>
            </w:r>
          </w:p>
        </w:tc>
        <w:tc>
          <w:tcPr>
            <w:tcW w:w="3212" w:type="dxa"/>
            <w:tcBorders>
              <w:top w:val="single" w:sz="6" w:space="0" w:color="auto"/>
              <w:left w:val="single" w:sz="6" w:space="0" w:color="auto"/>
              <w:bottom w:val="single" w:sz="6" w:space="0" w:color="auto"/>
              <w:right w:val="single" w:sz="6" w:space="0" w:color="auto"/>
            </w:tcBorders>
          </w:tcPr>
          <w:p w14:paraId="71B61D05"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Leave</w:t>
            </w:r>
          </w:p>
        </w:tc>
        <w:tc>
          <w:tcPr>
            <w:tcW w:w="6154" w:type="dxa"/>
            <w:tcBorders>
              <w:top w:val="single" w:sz="6" w:space="0" w:color="auto"/>
              <w:left w:val="single" w:sz="6" w:space="0" w:color="auto"/>
              <w:bottom w:val="single" w:sz="6" w:space="0" w:color="auto"/>
              <w:right w:val="single" w:sz="6" w:space="0" w:color="auto"/>
            </w:tcBorders>
          </w:tcPr>
          <w:p w14:paraId="72842B92" w14:textId="77777777" w:rsidR="0063703E" w:rsidRPr="00154412" w:rsidRDefault="0063703E" w:rsidP="00E048D9">
            <w:pPr>
              <w:spacing w:before="120" w:after="120"/>
              <w:rPr>
                <w:rFonts w:ascii="Verdana" w:hAnsi="Verdana" w:cs="Arial"/>
                <w:color w:val="auto"/>
                <w:sz w:val="22"/>
                <w:szCs w:val="22"/>
              </w:rPr>
            </w:pPr>
            <w:r w:rsidRPr="00154412">
              <w:rPr>
                <w:rFonts w:ascii="Verdana" w:hAnsi="Verdana" w:cs="Arial"/>
                <w:color w:val="auto"/>
                <w:sz w:val="22"/>
                <w:szCs w:val="22"/>
              </w:rPr>
              <w:t xml:space="preserve">5 weeks annual leave per year, plus statutory bank holidays pro-rata. </w:t>
            </w:r>
          </w:p>
        </w:tc>
      </w:tr>
      <w:tr w:rsidR="0063703E" w:rsidRPr="00154412" w14:paraId="596A8358" w14:textId="77777777" w:rsidTr="00E048D9">
        <w:tc>
          <w:tcPr>
            <w:tcW w:w="548" w:type="dxa"/>
            <w:tcBorders>
              <w:top w:val="single" w:sz="6" w:space="0" w:color="auto"/>
              <w:left w:val="single" w:sz="6" w:space="0" w:color="auto"/>
              <w:bottom w:val="single" w:sz="6" w:space="0" w:color="auto"/>
              <w:right w:val="single" w:sz="6" w:space="0" w:color="auto"/>
            </w:tcBorders>
          </w:tcPr>
          <w:p w14:paraId="3342C396"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e)</w:t>
            </w:r>
          </w:p>
        </w:tc>
        <w:tc>
          <w:tcPr>
            <w:tcW w:w="3212" w:type="dxa"/>
            <w:tcBorders>
              <w:top w:val="single" w:sz="6" w:space="0" w:color="auto"/>
              <w:left w:val="single" w:sz="6" w:space="0" w:color="auto"/>
              <w:bottom w:val="single" w:sz="6" w:space="0" w:color="auto"/>
              <w:right w:val="single" w:sz="6" w:space="0" w:color="auto"/>
            </w:tcBorders>
          </w:tcPr>
          <w:p w14:paraId="235624AA"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Probationary Period</w:t>
            </w:r>
          </w:p>
        </w:tc>
        <w:tc>
          <w:tcPr>
            <w:tcW w:w="6154" w:type="dxa"/>
            <w:tcBorders>
              <w:top w:val="single" w:sz="6" w:space="0" w:color="auto"/>
              <w:left w:val="single" w:sz="6" w:space="0" w:color="auto"/>
              <w:bottom w:val="single" w:sz="6" w:space="0" w:color="auto"/>
              <w:right w:val="single" w:sz="6" w:space="0" w:color="auto"/>
            </w:tcBorders>
          </w:tcPr>
          <w:p w14:paraId="3AC95910" w14:textId="77777777" w:rsidR="0063703E" w:rsidRPr="00154412" w:rsidRDefault="0063703E" w:rsidP="00E048D9">
            <w:pPr>
              <w:spacing w:before="120" w:after="120"/>
              <w:rPr>
                <w:rFonts w:ascii="Verdana" w:hAnsi="Verdana" w:cs="Arial"/>
                <w:color w:val="auto"/>
                <w:sz w:val="22"/>
                <w:szCs w:val="22"/>
              </w:rPr>
            </w:pPr>
            <w:r w:rsidRPr="00154412">
              <w:rPr>
                <w:rFonts w:ascii="Verdana" w:hAnsi="Verdana" w:cs="Arial"/>
                <w:color w:val="auto"/>
                <w:sz w:val="22"/>
                <w:szCs w:val="22"/>
              </w:rPr>
              <w:t>6 months</w:t>
            </w:r>
          </w:p>
        </w:tc>
      </w:tr>
      <w:tr w:rsidR="0063703E" w:rsidRPr="00154412" w14:paraId="066DD83A" w14:textId="77777777" w:rsidTr="00E048D9">
        <w:tc>
          <w:tcPr>
            <w:tcW w:w="548" w:type="dxa"/>
            <w:tcBorders>
              <w:top w:val="single" w:sz="6" w:space="0" w:color="auto"/>
              <w:left w:val="single" w:sz="6" w:space="0" w:color="auto"/>
              <w:bottom w:val="single" w:sz="6" w:space="0" w:color="auto"/>
              <w:right w:val="single" w:sz="6" w:space="0" w:color="auto"/>
            </w:tcBorders>
          </w:tcPr>
          <w:p w14:paraId="663D9A36"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f)</w:t>
            </w:r>
          </w:p>
        </w:tc>
        <w:tc>
          <w:tcPr>
            <w:tcW w:w="3212" w:type="dxa"/>
            <w:tcBorders>
              <w:top w:val="single" w:sz="6" w:space="0" w:color="auto"/>
              <w:left w:val="single" w:sz="6" w:space="0" w:color="auto"/>
              <w:bottom w:val="single" w:sz="6" w:space="0" w:color="auto"/>
              <w:right w:val="single" w:sz="6" w:space="0" w:color="auto"/>
            </w:tcBorders>
          </w:tcPr>
          <w:p w14:paraId="64520240"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Company pension</w:t>
            </w:r>
          </w:p>
        </w:tc>
        <w:tc>
          <w:tcPr>
            <w:tcW w:w="6154" w:type="dxa"/>
            <w:tcBorders>
              <w:top w:val="single" w:sz="6" w:space="0" w:color="auto"/>
              <w:left w:val="single" w:sz="6" w:space="0" w:color="auto"/>
              <w:bottom w:val="single" w:sz="6" w:space="0" w:color="auto"/>
              <w:right w:val="single" w:sz="6" w:space="0" w:color="auto"/>
            </w:tcBorders>
          </w:tcPr>
          <w:p w14:paraId="392D3C06" w14:textId="77777777" w:rsidR="0063703E" w:rsidRPr="00154412" w:rsidRDefault="0063703E" w:rsidP="00E048D9">
            <w:pPr>
              <w:spacing w:before="120" w:after="120"/>
              <w:rPr>
                <w:rFonts w:ascii="Verdana" w:hAnsi="Verdana" w:cs="Arial"/>
                <w:color w:val="auto"/>
                <w:sz w:val="22"/>
                <w:szCs w:val="22"/>
              </w:rPr>
            </w:pPr>
            <w:r w:rsidRPr="00154412">
              <w:rPr>
                <w:rFonts w:ascii="Verdana" w:hAnsi="Verdana" w:cs="Arial"/>
                <w:color w:val="auto"/>
                <w:sz w:val="22"/>
                <w:szCs w:val="22"/>
              </w:rPr>
              <w:t>YMCA Brunel Group complies with the governments Auto-enrolment Pension initiative where eligible employees will automatically be enrolled into the YMCA’s Stake Holder Pension Plan.</w:t>
            </w:r>
          </w:p>
          <w:p w14:paraId="176485CD" w14:textId="77777777" w:rsidR="0063703E" w:rsidRPr="00154412" w:rsidRDefault="0063703E" w:rsidP="00E048D9">
            <w:pPr>
              <w:spacing w:before="120" w:after="120"/>
              <w:rPr>
                <w:rFonts w:ascii="Verdana" w:hAnsi="Verdana" w:cs="Arial"/>
                <w:color w:val="auto"/>
                <w:sz w:val="22"/>
                <w:szCs w:val="22"/>
              </w:rPr>
            </w:pPr>
            <w:r w:rsidRPr="00154412">
              <w:rPr>
                <w:rFonts w:ascii="Verdana" w:hAnsi="Verdana" w:cs="Arial"/>
                <w:color w:val="auto"/>
                <w:sz w:val="22"/>
                <w:szCs w:val="22"/>
              </w:rPr>
              <w:t>For non- eligible employees the post holder may request to become a contributory member of YMCA Group Stake Holder Pension Plan following completion of three months continuous service.</w:t>
            </w:r>
          </w:p>
        </w:tc>
      </w:tr>
      <w:tr w:rsidR="0063703E" w:rsidRPr="00154412" w14:paraId="53839066" w14:textId="77777777" w:rsidTr="00E048D9">
        <w:tc>
          <w:tcPr>
            <w:tcW w:w="548" w:type="dxa"/>
            <w:tcBorders>
              <w:top w:val="single" w:sz="6" w:space="0" w:color="auto"/>
              <w:left w:val="single" w:sz="6" w:space="0" w:color="auto"/>
              <w:bottom w:val="single" w:sz="6" w:space="0" w:color="auto"/>
              <w:right w:val="single" w:sz="6" w:space="0" w:color="auto"/>
            </w:tcBorders>
          </w:tcPr>
          <w:p w14:paraId="3F0CD8E0"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g)</w:t>
            </w:r>
          </w:p>
        </w:tc>
        <w:tc>
          <w:tcPr>
            <w:tcW w:w="3212" w:type="dxa"/>
            <w:tcBorders>
              <w:top w:val="single" w:sz="6" w:space="0" w:color="auto"/>
              <w:left w:val="single" w:sz="6" w:space="0" w:color="auto"/>
              <w:bottom w:val="single" w:sz="6" w:space="0" w:color="auto"/>
              <w:right w:val="single" w:sz="6" w:space="0" w:color="auto"/>
            </w:tcBorders>
          </w:tcPr>
          <w:p w14:paraId="6AE8DEDE" w14:textId="77777777" w:rsidR="0063703E" w:rsidRPr="00154412" w:rsidRDefault="0063703E" w:rsidP="00E048D9">
            <w:pPr>
              <w:spacing w:before="120" w:after="120"/>
              <w:rPr>
                <w:rFonts w:ascii="Verdana" w:hAnsi="Verdana" w:cs="Arial"/>
                <w:bCs/>
                <w:color w:val="auto"/>
                <w:sz w:val="22"/>
                <w:szCs w:val="22"/>
              </w:rPr>
            </w:pPr>
            <w:r w:rsidRPr="00154412">
              <w:rPr>
                <w:rFonts w:ascii="Verdana" w:hAnsi="Verdana" w:cs="Arial"/>
                <w:bCs/>
                <w:color w:val="auto"/>
                <w:sz w:val="22"/>
                <w:szCs w:val="22"/>
              </w:rPr>
              <w:t>Termination of Employment</w:t>
            </w:r>
          </w:p>
        </w:tc>
        <w:tc>
          <w:tcPr>
            <w:tcW w:w="6154" w:type="dxa"/>
            <w:tcBorders>
              <w:top w:val="single" w:sz="6" w:space="0" w:color="auto"/>
              <w:left w:val="single" w:sz="6" w:space="0" w:color="auto"/>
              <w:bottom w:val="single" w:sz="6" w:space="0" w:color="auto"/>
              <w:right w:val="single" w:sz="6" w:space="0" w:color="auto"/>
            </w:tcBorders>
          </w:tcPr>
          <w:p w14:paraId="02BACE28" w14:textId="77777777" w:rsidR="0063703E" w:rsidRPr="00154412" w:rsidRDefault="0063703E" w:rsidP="00E048D9">
            <w:pPr>
              <w:spacing w:before="120" w:after="120"/>
              <w:rPr>
                <w:rFonts w:ascii="Verdana" w:hAnsi="Verdana" w:cs="Arial"/>
                <w:color w:val="auto"/>
                <w:sz w:val="22"/>
                <w:szCs w:val="22"/>
              </w:rPr>
            </w:pPr>
            <w:r w:rsidRPr="00154412">
              <w:rPr>
                <w:rFonts w:ascii="Verdana" w:hAnsi="Verdana" w:cs="Arial"/>
                <w:color w:val="auto"/>
                <w:sz w:val="22"/>
                <w:szCs w:val="22"/>
              </w:rPr>
              <w:t xml:space="preserve">4 weeks </w:t>
            </w:r>
          </w:p>
        </w:tc>
      </w:tr>
    </w:tbl>
    <w:p w14:paraId="0F2BE724" w14:textId="105816F2" w:rsidR="00380EDB" w:rsidRPr="00D314E7" w:rsidRDefault="00380EDB" w:rsidP="00CD76E5">
      <w:pPr>
        <w:spacing w:before="100" w:beforeAutospacing="1" w:afterAutospacing="1" w:line="240" w:lineRule="auto"/>
        <w:rPr>
          <w:rFonts w:eastAsia="Times New Roman" w:cstheme="minorHAnsi"/>
          <w:color w:val="2D2D2D"/>
          <w:sz w:val="22"/>
          <w:szCs w:val="22"/>
        </w:rPr>
      </w:pPr>
    </w:p>
    <w:p w14:paraId="5005383E" w14:textId="77777777" w:rsidR="00C32401" w:rsidRDefault="00C32401" w:rsidP="00CD76E5">
      <w:pPr>
        <w:spacing w:before="100" w:beforeAutospacing="1" w:afterAutospacing="1" w:line="240" w:lineRule="auto"/>
        <w:rPr>
          <w:rFonts w:eastAsia="Times New Roman" w:cstheme="minorHAnsi"/>
          <w:color w:val="2D2D2D"/>
          <w:sz w:val="22"/>
          <w:szCs w:val="22"/>
        </w:rPr>
      </w:pPr>
    </w:p>
    <w:sectPr w:rsidR="00C32401" w:rsidSect="00E85EDD">
      <w:footerReference w:type="default" r:id="rId10"/>
      <w:headerReference w:type="first" r:id="rId11"/>
      <w:footerReference w:type="first" r:id="rId12"/>
      <w:pgSz w:w="11906" w:h="16838"/>
      <w:pgMar w:top="709" w:right="720" w:bottom="720" w:left="709"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E723" w14:textId="77777777" w:rsidR="00411514" w:rsidRDefault="00411514" w:rsidP="005D772E">
      <w:pPr>
        <w:spacing w:after="0" w:line="240" w:lineRule="auto"/>
      </w:pPr>
      <w:r>
        <w:separator/>
      </w:r>
    </w:p>
  </w:endnote>
  <w:endnote w:type="continuationSeparator" w:id="0">
    <w:p w14:paraId="73F8DD34" w14:textId="77777777" w:rsidR="00411514" w:rsidRDefault="00411514" w:rsidP="005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Pro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FE9F" w14:textId="77777777" w:rsidR="005D772E" w:rsidRDefault="009D14C4" w:rsidP="005D772E">
    <w:r w:rsidRPr="009D14C4">
      <w:rPr>
        <w:noProof/>
        <w:lang w:eastAsia="en-GB"/>
      </w:rPr>
      <w:drawing>
        <wp:inline distT="0" distB="0" distL="0" distR="0" wp14:anchorId="4F41D0A0" wp14:editId="2AED628B">
          <wp:extent cx="6645910" cy="54724"/>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54724"/>
                  </a:xfrm>
                  <a:prstGeom prst="rect">
                    <a:avLst/>
                  </a:prstGeom>
                  <a:noFill/>
                  <a:ln>
                    <a:noFill/>
                  </a:ln>
                </pic:spPr>
              </pic:pic>
            </a:graphicData>
          </a:graphic>
        </wp:inline>
      </w:drawing>
    </w:r>
  </w:p>
  <w:p w14:paraId="77FBE669" w14:textId="77777777" w:rsidR="005D772E" w:rsidRDefault="005D772E" w:rsidP="005D772E">
    <w:pPr>
      <w:pStyle w:val="Footer"/>
    </w:pPr>
  </w:p>
  <w:p w14:paraId="15C34362" w14:textId="77777777" w:rsidR="005D772E" w:rsidRDefault="005D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59C5" w14:textId="77777777" w:rsidR="009D14C4" w:rsidRDefault="009207F4" w:rsidP="009D14C4">
    <w:r>
      <w:rPr>
        <w:noProof/>
        <w:lang w:eastAsia="en-GB"/>
      </w:rPr>
      <w:drawing>
        <wp:inline distT="0" distB="0" distL="0" distR="0" wp14:anchorId="26DA72DE" wp14:editId="2575826C">
          <wp:extent cx="6628130" cy="677545"/>
          <wp:effectExtent l="0" t="0" r="1270" b="825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130" cy="67754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a:graphicData>
          </a:graphic>
        </wp:inline>
      </w:drawing>
    </w:r>
  </w:p>
  <w:p w14:paraId="656BB288" w14:textId="378C38A0" w:rsidR="00373C45" w:rsidRPr="00816E6E" w:rsidRDefault="00B60BB5" w:rsidP="00373C45">
    <w:pPr>
      <w:tabs>
        <w:tab w:val="center" w:pos="4513"/>
        <w:tab w:val="right" w:pos="9026"/>
      </w:tabs>
      <w:spacing w:after="0" w:line="240" w:lineRule="auto"/>
      <w:rPr>
        <w:rFonts w:ascii="Verdana" w:hAnsi="Verdana"/>
        <w:sz w:val="16"/>
        <w:szCs w:val="16"/>
      </w:rPr>
    </w:pPr>
    <w:r>
      <w:rPr>
        <w:rFonts w:ascii="Verdana" w:hAnsi="Verdana"/>
        <w:b/>
        <w:sz w:val="16"/>
        <w:szCs w:val="16"/>
      </w:rPr>
      <w:t xml:space="preserve">YMCA </w:t>
    </w:r>
    <w:r w:rsidR="00A4779F">
      <w:rPr>
        <w:rFonts w:ascii="Verdana" w:hAnsi="Verdana"/>
        <w:b/>
        <w:sz w:val="16"/>
        <w:szCs w:val="16"/>
      </w:rPr>
      <w:t>Brunel Group</w:t>
    </w:r>
    <w:r>
      <w:rPr>
        <w:rFonts w:ascii="Verdana" w:hAnsi="Verdana"/>
        <w:sz w:val="16"/>
        <w:szCs w:val="16"/>
      </w:rPr>
      <w:t>, is a charity (1074660</w:t>
    </w:r>
    <w:r w:rsidR="00373C45" w:rsidRPr="00816E6E">
      <w:rPr>
        <w:rFonts w:ascii="Verdana" w:hAnsi="Verdana"/>
        <w:sz w:val="16"/>
        <w:szCs w:val="16"/>
      </w:rPr>
      <w:t xml:space="preserve"> England &amp; Wales) and a compa</w:t>
    </w:r>
    <w:r>
      <w:rPr>
        <w:rFonts w:ascii="Verdana" w:hAnsi="Verdana"/>
        <w:sz w:val="16"/>
        <w:szCs w:val="16"/>
      </w:rPr>
      <w:t>ny limited by guarantee (3719773</w:t>
    </w:r>
    <w:r w:rsidR="00373C45" w:rsidRPr="00816E6E">
      <w:rPr>
        <w:rFonts w:ascii="Verdana" w:hAnsi="Verdana"/>
        <w:sz w:val="16"/>
        <w:szCs w:val="16"/>
      </w:rPr>
      <w:t xml:space="preserve"> England &amp; Wales).</w:t>
    </w:r>
  </w:p>
  <w:p w14:paraId="6FACEEAF" w14:textId="56DEF0B9" w:rsidR="009D14C4" w:rsidRDefault="009D14C4" w:rsidP="009D14C4">
    <w:pPr>
      <w:pStyle w:val="Footer"/>
      <w:rPr>
        <w:rFonts w:ascii="Verdana" w:hAnsi="Verdana"/>
        <w:sz w:val="16"/>
        <w:szCs w:val="16"/>
      </w:rPr>
    </w:pPr>
    <w:r>
      <w:rPr>
        <w:rFonts w:ascii="Verdana" w:hAnsi="Verdana"/>
        <w:sz w:val="16"/>
        <w:szCs w:val="16"/>
      </w:rPr>
      <w:t xml:space="preserve">Registered Office: </w:t>
    </w:r>
    <w:r w:rsidR="00DF1D9C">
      <w:rPr>
        <w:rFonts w:ascii="Verdana" w:hAnsi="Verdana"/>
        <w:sz w:val="16"/>
        <w:szCs w:val="16"/>
      </w:rPr>
      <w:t>International House</w:t>
    </w:r>
    <w:r w:rsidR="00B60BB5">
      <w:rPr>
        <w:rFonts w:ascii="Verdana" w:hAnsi="Verdana"/>
        <w:sz w:val="16"/>
        <w:szCs w:val="16"/>
      </w:rPr>
      <w:t xml:space="preserve">, </w:t>
    </w:r>
    <w:r w:rsidR="00DF1D9C">
      <w:rPr>
        <w:rFonts w:ascii="Verdana" w:hAnsi="Verdana"/>
        <w:sz w:val="16"/>
        <w:szCs w:val="16"/>
      </w:rPr>
      <w:t>Broad Street Place</w:t>
    </w:r>
    <w:r w:rsidR="00B60BB5">
      <w:rPr>
        <w:rFonts w:ascii="Verdana" w:hAnsi="Verdana"/>
        <w:sz w:val="16"/>
        <w:szCs w:val="16"/>
      </w:rPr>
      <w:t xml:space="preserve">, </w:t>
    </w:r>
    <w:r w:rsidR="00DF1D9C">
      <w:rPr>
        <w:rFonts w:ascii="Verdana" w:hAnsi="Verdana"/>
        <w:sz w:val="16"/>
        <w:szCs w:val="16"/>
      </w:rPr>
      <w:t>Bath, BA1 5LH</w:t>
    </w:r>
    <w:r w:rsidRPr="00A42073">
      <w:rPr>
        <w:rFonts w:ascii="Verdana" w:hAnsi="Verdana"/>
        <w:sz w:val="16"/>
        <w:szCs w:val="16"/>
      </w:rPr>
      <w:t xml:space="preserve">. </w:t>
    </w:r>
    <w:r w:rsidRPr="00A42073">
      <w:rPr>
        <w:rFonts w:ascii="Verdana" w:hAnsi="Verdana"/>
        <w:b/>
        <w:sz w:val="16"/>
        <w:szCs w:val="16"/>
      </w:rPr>
      <w:t>T</w:t>
    </w:r>
    <w:r w:rsidR="00DF1D9C">
      <w:rPr>
        <w:rFonts w:ascii="Verdana" w:hAnsi="Verdana"/>
        <w:sz w:val="16"/>
        <w:szCs w:val="16"/>
      </w:rPr>
      <w:t xml:space="preserve"> 01225 325900</w:t>
    </w:r>
    <w:r w:rsidRPr="00A42073">
      <w:rPr>
        <w:rFonts w:ascii="Verdana" w:hAnsi="Verdana"/>
        <w:sz w:val="16"/>
        <w:szCs w:val="16"/>
      </w:rPr>
      <w:t xml:space="preserve"> </w:t>
    </w:r>
    <w:r w:rsidRPr="00A42073">
      <w:rPr>
        <w:rFonts w:ascii="Verdana" w:hAnsi="Verdana"/>
        <w:b/>
        <w:sz w:val="16"/>
        <w:szCs w:val="16"/>
      </w:rPr>
      <w:t>E</w:t>
    </w:r>
    <w:r w:rsidRPr="00A42073">
      <w:rPr>
        <w:rFonts w:ascii="Verdana" w:hAnsi="Verdana"/>
        <w:sz w:val="16"/>
        <w:szCs w:val="16"/>
      </w:rPr>
      <w:t xml:space="preserve"> </w:t>
    </w:r>
    <w:r w:rsidR="00B60BB5">
      <w:rPr>
        <w:rStyle w:val="Hyperlink"/>
        <w:rFonts w:ascii="Verdana" w:hAnsi="Verdana"/>
        <w:sz w:val="16"/>
        <w:szCs w:val="16"/>
      </w:rPr>
      <w:t>admin@</w:t>
    </w:r>
    <w:r w:rsidR="00A4779F">
      <w:rPr>
        <w:rStyle w:val="Hyperlink"/>
        <w:rFonts w:ascii="Verdana" w:hAnsi="Verdana"/>
        <w:sz w:val="16"/>
        <w:szCs w:val="16"/>
      </w:rPr>
      <w:t>ymca-bg</w:t>
    </w:r>
    <w:r w:rsidR="00DF1D9C">
      <w:rPr>
        <w:rStyle w:val="Hyperlink"/>
        <w:rFonts w:ascii="Verdana" w:hAnsi="Verdana"/>
        <w:sz w:val="16"/>
        <w:szCs w:val="16"/>
      </w:rPr>
      <w:t>.org</w:t>
    </w:r>
  </w:p>
  <w:p w14:paraId="584DA343" w14:textId="77777777" w:rsidR="009D14C4" w:rsidRDefault="009D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F56C" w14:textId="77777777" w:rsidR="00411514" w:rsidRDefault="00411514" w:rsidP="005D772E">
      <w:pPr>
        <w:spacing w:after="0" w:line="240" w:lineRule="auto"/>
      </w:pPr>
      <w:r>
        <w:separator/>
      </w:r>
    </w:p>
  </w:footnote>
  <w:footnote w:type="continuationSeparator" w:id="0">
    <w:p w14:paraId="65614A72" w14:textId="77777777" w:rsidR="00411514" w:rsidRDefault="00411514" w:rsidP="005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6EC4" w14:textId="7C158054" w:rsidR="00D314E7" w:rsidRPr="00D314E7" w:rsidRDefault="00A4779F" w:rsidP="00D314E7">
    <w:pPr>
      <w:spacing w:before="100" w:beforeAutospacing="1" w:afterAutospacing="1" w:line="240" w:lineRule="auto"/>
      <w:rPr>
        <w:rFonts w:eastAsia="Times New Roman" w:cstheme="minorHAnsi"/>
        <w:b/>
        <w:color w:val="2D2D2D"/>
        <w:sz w:val="28"/>
        <w:szCs w:val="28"/>
      </w:rPr>
    </w:pPr>
    <w:r>
      <w:rPr>
        <w:noProof/>
        <w:lang w:eastAsia="en-GB"/>
      </w:rPr>
      <w:drawing>
        <wp:inline distT="0" distB="0" distL="0" distR="0" wp14:anchorId="2649E21C" wp14:editId="533D4BB8">
          <wp:extent cx="1733384" cy="80440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9425" cy="825767"/>
                  </a:xfrm>
                  <a:prstGeom prst="rect">
                    <a:avLst/>
                  </a:prstGeom>
                </pic:spPr>
              </pic:pic>
            </a:graphicData>
          </a:graphic>
        </wp:inline>
      </w:drawing>
    </w:r>
    <w:r w:rsidR="00D314E7">
      <w:tab/>
    </w:r>
  </w:p>
  <w:p w14:paraId="7241E869" w14:textId="731830C3" w:rsidR="009D14C4" w:rsidRDefault="00E85EDD">
    <w:pPr>
      <w:pStyle w:val="Header"/>
    </w:pPr>
    <w:r>
      <w:rPr>
        <w:noProof/>
        <w:lang w:eastAsia="en-GB"/>
      </w:rPr>
      <w:drawing>
        <wp:anchor distT="0" distB="0" distL="114300" distR="114300" simplePos="0" relativeHeight="251662336" behindDoc="0" locked="0" layoutInCell="1" allowOverlap="1" wp14:anchorId="5CD433B8" wp14:editId="79993AF5">
          <wp:simplePos x="0" y="0"/>
          <wp:positionH relativeFrom="margin">
            <wp:posOffset>4766310</wp:posOffset>
          </wp:positionH>
          <wp:positionV relativeFrom="page">
            <wp:posOffset>442232</wp:posOffset>
          </wp:positionV>
          <wp:extent cx="1886585" cy="552450"/>
          <wp:effectExtent l="0" t="0" r="5715"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6585" cy="552450"/>
                  </a:xfrm>
                  <a:prstGeom prst="rect">
                    <a:avLst/>
                  </a:prstGeom>
                </pic:spPr>
              </pic:pic>
            </a:graphicData>
          </a:graphic>
          <wp14:sizeRelH relativeFrom="page">
            <wp14:pctWidth>0</wp14:pctWidth>
          </wp14:sizeRelH>
          <wp14:sizeRelV relativeFrom="page">
            <wp14:pctHeight>0</wp14:pctHeight>
          </wp14:sizeRelV>
        </wp:anchor>
      </w:drawing>
    </w:r>
    <w:r w:rsidR="009D14C4">
      <w:rPr>
        <w:noProof/>
        <w:lang w:eastAsia="en-GB"/>
      </w:rPr>
      <mc:AlternateContent>
        <mc:Choice Requires="wps">
          <w:drawing>
            <wp:anchor distT="0" distB="0" distL="114300" distR="114300" simplePos="0" relativeHeight="251663360" behindDoc="0" locked="0" layoutInCell="1" allowOverlap="1" wp14:anchorId="1662C13C" wp14:editId="0BE89A3E">
              <wp:simplePos x="0" y="0"/>
              <wp:positionH relativeFrom="page">
                <wp:posOffset>450215</wp:posOffset>
              </wp:positionH>
              <wp:positionV relativeFrom="page">
                <wp:posOffset>1422400</wp:posOffset>
              </wp:positionV>
              <wp:extent cx="666000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666000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D8CDDA2">
            <v:line id="Straight Connector 18"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44546a" strokeweight=".5pt" from="35.45pt,112pt" to="559.85pt,112pt" w14:anchorId="02827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">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724"/>
    <w:multiLevelType w:val="multilevel"/>
    <w:tmpl w:val="E216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01E8A"/>
    <w:multiLevelType w:val="hybridMultilevel"/>
    <w:tmpl w:val="B840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26D12"/>
    <w:multiLevelType w:val="hybridMultilevel"/>
    <w:tmpl w:val="1178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34F62"/>
    <w:multiLevelType w:val="hybridMultilevel"/>
    <w:tmpl w:val="629C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80108"/>
    <w:multiLevelType w:val="hybridMultilevel"/>
    <w:tmpl w:val="A46895B8"/>
    <w:lvl w:ilvl="0" w:tplc="04090001">
      <w:start w:val="1"/>
      <w:numFmt w:val="bullet"/>
      <w:lvlText w:val=""/>
      <w:lvlJc w:val="left"/>
      <w:pPr>
        <w:ind w:left="720" w:hanging="360"/>
      </w:pPr>
      <w:rPr>
        <w:rFonts w:ascii="Symbol" w:hAnsi="Symbol" w:hint="default"/>
      </w:rPr>
    </w:lvl>
    <w:lvl w:ilvl="1" w:tplc="2D6AB59A">
      <w:numFmt w:val="bullet"/>
      <w:lvlText w:val="•"/>
      <w:lvlJc w:val="left"/>
      <w:pPr>
        <w:ind w:left="1440" w:hanging="360"/>
      </w:pPr>
      <w:rPr>
        <w:rFonts w:ascii="FS Me Pro Light" w:eastAsiaTheme="minorHAnsi" w:hAnsi="FS Me Pro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06738"/>
    <w:multiLevelType w:val="hybridMultilevel"/>
    <w:tmpl w:val="19E0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24434"/>
    <w:multiLevelType w:val="hybridMultilevel"/>
    <w:tmpl w:val="096C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25256"/>
    <w:multiLevelType w:val="multilevel"/>
    <w:tmpl w:val="D27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70CB5"/>
    <w:multiLevelType w:val="multilevel"/>
    <w:tmpl w:val="77E4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A5235"/>
    <w:multiLevelType w:val="hybridMultilevel"/>
    <w:tmpl w:val="E280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C2B35"/>
    <w:multiLevelType w:val="multilevel"/>
    <w:tmpl w:val="9AD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3"/>
  </w:num>
  <w:num w:numId="5">
    <w:abstractNumId w:val="1"/>
  </w:num>
  <w:num w:numId="6">
    <w:abstractNumId w:val="6"/>
  </w:num>
  <w:num w:numId="7">
    <w:abstractNumId w:val="0"/>
  </w:num>
  <w:num w:numId="8">
    <w:abstractNumId w:val="1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73"/>
    <w:rsid w:val="0006392C"/>
    <w:rsid w:val="000C1B0B"/>
    <w:rsid w:val="000C5A57"/>
    <w:rsid w:val="000D3F5D"/>
    <w:rsid w:val="00125ED0"/>
    <w:rsid w:val="001A09A3"/>
    <w:rsid w:val="001C3EE7"/>
    <w:rsid w:val="001C447F"/>
    <w:rsid w:val="001E6B35"/>
    <w:rsid w:val="002010FB"/>
    <w:rsid w:val="00206052"/>
    <w:rsid w:val="00242CFB"/>
    <w:rsid w:val="002C356D"/>
    <w:rsid w:val="002E75BB"/>
    <w:rsid w:val="00325A06"/>
    <w:rsid w:val="003340E5"/>
    <w:rsid w:val="00344D34"/>
    <w:rsid w:val="00373C45"/>
    <w:rsid w:val="00380EDB"/>
    <w:rsid w:val="00382D49"/>
    <w:rsid w:val="003D1282"/>
    <w:rsid w:val="00411514"/>
    <w:rsid w:val="004463DD"/>
    <w:rsid w:val="00475FC5"/>
    <w:rsid w:val="004777E3"/>
    <w:rsid w:val="00480D5B"/>
    <w:rsid w:val="004835A2"/>
    <w:rsid w:val="0048618B"/>
    <w:rsid w:val="004904D7"/>
    <w:rsid w:val="004C324E"/>
    <w:rsid w:val="00501B67"/>
    <w:rsid w:val="005159D3"/>
    <w:rsid w:val="0052590A"/>
    <w:rsid w:val="00530DB5"/>
    <w:rsid w:val="005473B0"/>
    <w:rsid w:val="005608A2"/>
    <w:rsid w:val="00581A0B"/>
    <w:rsid w:val="00590D06"/>
    <w:rsid w:val="005D772E"/>
    <w:rsid w:val="0063278F"/>
    <w:rsid w:val="0063703E"/>
    <w:rsid w:val="00651DA3"/>
    <w:rsid w:val="006D1B95"/>
    <w:rsid w:val="006E0477"/>
    <w:rsid w:val="007375DB"/>
    <w:rsid w:val="0077090A"/>
    <w:rsid w:val="0078196D"/>
    <w:rsid w:val="007A64A8"/>
    <w:rsid w:val="007B0504"/>
    <w:rsid w:val="007E0125"/>
    <w:rsid w:val="007E0A74"/>
    <w:rsid w:val="007E35C7"/>
    <w:rsid w:val="007E6C5D"/>
    <w:rsid w:val="00816E6E"/>
    <w:rsid w:val="008634C8"/>
    <w:rsid w:val="009207F4"/>
    <w:rsid w:val="00966EDD"/>
    <w:rsid w:val="009A011B"/>
    <w:rsid w:val="009A39F8"/>
    <w:rsid w:val="009B669C"/>
    <w:rsid w:val="009D14C4"/>
    <w:rsid w:val="00A22969"/>
    <w:rsid w:val="00A3512A"/>
    <w:rsid w:val="00A41E39"/>
    <w:rsid w:val="00A42073"/>
    <w:rsid w:val="00A4779F"/>
    <w:rsid w:val="00AC30DA"/>
    <w:rsid w:val="00AD7DCE"/>
    <w:rsid w:val="00B0286F"/>
    <w:rsid w:val="00B24234"/>
    <w:rsid w:val="00B60BB5"/>
    <w:rsid w:val="00B6385D"/>
    <w:rsid w:val="00B852DD"/>
    <w:rsid w:val="00BA1DB4"/>
    <w:rsid w:val="00C0427C"/>
    <w:rsid w:val="00C22821"/>
    <w:rsid w:val="00C32401"/>
    <w:rsid w:val="00C553D3"/>
    <w:rsid w:val="00C718D7"/>
    <w:rsid w:val="00CB0D5D"/>
    <w:rsid w:val="00CB2F03"/>
    <w:rsid w:val="00CC33E0"/>
    <w:rsid w:val="00CD76E5"/>
    <w:rsid w:val="00CE1244"/>
    <w:rsid w:val="00CE224B"/>
    <w:rsid w:val="00CE771B"/>
    <w:rsid w:val="00D30A24"/>
    <w:rsid w:val="00D314E7"/>
    <w:rsid w:val="00D5132B"/>
    <w:rsid w:val="00D55CED"/>
    <w:rsid w:val="00D864EF"/>
    <w:rsid w:val="00D86EBF"/>
    <w:rsid w:val="00D9572A"/>
    <w:rsid w:val="00DF1D9C"/>
    <w:rsid w:val="00E12DE7"/>
    <w:rsid w:val="00E44531"/>
    <w:rsid w:val="00E85EDD"/>
    <w:rsid w:val="00EB5F39"/>
    <w:rsid w:val="00F27612"/>
    <w:rsid w:val="00F720BB"/>
    <w:rsid w:val="00F76654"/>
    <w:rsid w:val="00F77661"/>
    <w:rsid w:val="00FC1132"/>
    <w:rsid w:val="018FC61D"/>
    <w:rsid w:val="0683DA4F"/>
    <w:rsid w:val="134A0A99"/>
    <w:rsid w:val="19974A46"/>
    <w:rsid w:val="4D2D9CD9"/>
    <w:rsid w:val="6D4E69EB"/>
    <w:rsid w:val="6EF08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C7EDF"/>
  <w15:chartTrackingRefBased/>
  <w15:docId w15:val="{512128A4-6F4F-44D4-A6F7-2016898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DB"/>
    <w:pPr>
      <w:spacing w:after="100" w:line="290" w:lineRule="atLeast"/>
    </w:pPr>
    <w:rPr>
      <w:color w:val="44546A"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73"/>
    <w:rPr>
      <w:color w:val="44546A" w:themeColor="text2"/>
      <w:sz w:val="18"/>
      <w:szCs w:val="18"/>
    </w:rPr>
  </w:style>
  <w:style w:type="character" w:styleId="Hyperlink">
    <w:name w:val="Hyperlink"/>
    <w:basedOn w:val="DefaultParagraphFont"/>
    <w:uiPriority w:val="99"/>
    <w:unhideWhenUsed/>
    <w:rsid w:val="00A42073"/>
    <w:rPr>
      <w:color w:val="0563C1" w:themeColor="hyperlink"/>
      <w:u w:val="single"/>
    </w:rPr>
  </w:style>
  <w:style w:type="paragraph" w:styleId="Footer">
    <w:name w:val="footer"/>
    <w:basedOn w:val="Normal"/>
    <w:link w:val="FooterChar"/>
    <w:uiPriority w:val="99"/>
    <w:unhideWhenUsed/>
    <w:rsid w:val="005D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2E"/>
    <w:rPr>
      <w:color w:val="44546A" w:themeColor="text2"/>
      <w:sz w:val="18"/>
      <w:szCs w:val="18"/>
    </w:rPr>
  </w:style>
  <w:style w:type="paragraph" w:styleId="BalloonText">
    <w:name w:val="Balloon Text"/>
    <w:basedOn w:val="Normal"/>
    <w:link w:val="BalloonTextChar"/>
    <w:uiPriority w:val="99"/>
    <w:semiHidden/>
    <w:unhideWhenUsed/>
    <w:rsid w:val="005473B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73B0"/>
    <w:rPr>
      <w:rFonts w:ascii="Segoe UI" w:hAnsi="Segoe UI" w:cs="Segoe UI"/>
      <w:color w:val="44546A" w:themeColor="text2"/>
      <w:sz w:val="18"/>
      <w:szCs w:val="18"/>
    </w:rPr>
  </w:style>
  <w:style w:type="paragraph" w:styleId="NoSpacing">
    <w:name w:val="No Spacing"/>
    <w:uiPriority w:val="1"/>
    <w:qFormat/>
    <w:rsid w:val="00475FC5"/>
    <w:pPr>
      <w:spacing w:after="0" w:line="240" w:lineRule="auto"/>
    </w:pPr>
    <w:rPr>
      <w:color w:val="44546A" w:themeColor="text2"/>
      <w:sz w:val="18"/>
      <w:szCs w:val="18"/>
    </w:rPr>
  </w:style>
  <w:style w:type="paragraph" w:styleId="NormalWeb">
    <w:name w:val="Normal (Web)"/>
    <w:basedOn w:val="Normal"/>
    <w:uiPriority w:val="99"/>
    <w:unhideWhenUsed/>
    <w:rsid w:val="00A3512A"/>
    <w:pPr>
      <w:spacing w:before="100" w:beforeAutospacing="1"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D314E7"/>
    <w:pPr>
      <w:spacing w:after="160" w:line="259" w:lineRule="auto"/>
      <w:ind w:left="720"/>
      <w:contextualSpacing/>
    </w:pPr>
    <w:rPr>
      <w:color w:val="auto"/>
      <w:sz w:val="22"/>
      <w:szCs w:val="22"/>
      <w:lang w:val="en-US"/>
    </w:rPr>
  </w:style>
  <w:style w:type="character" w:styleId="UnresolvedMention">
    <w:name w:val="Unresolved Mention"/>
    <w:basedOn w:val="DefaultParagraphFont"/>
    <w:uiPriority w:val="99"/>
    <w:semiHidden/>
    <w:unhideWhenUsed/>
    <w:rsid w:val="009A011B"/>
    <w:rPr>
      <w:color w:val="605E5C"/>
      <w:shd w:val="clear" w:color="auto" w:fill="E1DFDD"/>
    </w:rPr>
  </w:style>
  <w:style w:type="table" w:styleId="TableGrid">
    <w:name w:val="Table Grid"/>
    <w:basedOn w:val="TableNormal"/>
    <w:uiPriority w:val="39"/>
    <w:rsid w:val="0038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132B"/>
    <w:pPr>
      <w:spacing w:before="100" w:beforeAutospacing="1"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5132B"/>
  </w:style>
  <w:style w:type="character" w:customStyle="1" w:styleId="eop">
    <w:name w:val="eop"/>
    <w:basedOn w:val="DefaultParagraphFont"/>
    <w:rsid w:val="00D5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8435">
      <w:bodyDiv w:val="1"/>
      <w:marLeft w:val="0"/>
      <w:marRight w:val="0"/>
      <w:marTop w:val="0"/>
      <w:marBottom w:val="0"/>
      <w:divBdr>
        <w:top w:val="none" w:sz="0" w:space="0" w:color="auto"/>
        <w:left w:val="none" w:sz="0" w:space="0" w:color="auto"/>
        <w:bottom w:val="none" w:sz="0" w:space="0" w:color="auto"/>
        <w:right w:val="none" w:sz="0" w:space="0" w:color="auto"/>
      </w:divBdr>
    </w:div>
    <w:div w:id="278412675">
      <w:bodyDiv w:val="1"/>
      <w:marLeft w:val="0"/>
      <w:marRight w:val="0"/>
      <w:marTop w:val="0"/>
      <w:marBottom w:val="0"/>
      <w:divBdr>
        <w:top w:val="none" w:sz="0" w:space="0" w:color="auto"/>
        <w:left w:val="none" w:sz="0" w:space="0" w:color="auto"/>
        <w:bottom w:val="none" w:sz="0" w:space="0" w:color="auto"/>
        <w:right w:val="none" w:sz="0" w:space="0" w:color="auto"/>
      </w:divBdr>
      <w:divsChild>
        <w:div w:id="1083718787">
          <w:marLeft w:val="0"/>
          <w:marRight w:val="0"/>
          <w:marTop w:val="0"/>
          <w:marBottom w:val="0"/>
          <w:divBdr>
            <w:top w:val="none" w:sz="0" w:space="0" w:color="auto"/>
            <w:left w:val="none" w:sz="0" w:space="0" w:color="auto"/>
            <w:bottom w:val="none" w:sz="0" w:space="0" w:color="auto"/>
            <w:right w:val="none" w:sz="0" w:space="0" w:color="auto"/>
          </w:divBdr>
        </w:div>
        <w:div w:id="1993294702">
          <w:marLeft w:val="0"/>
          <w:marRight w:val="0"/>
          <w:marTop w:val="0"/>
          <w:marBottom w:val="0"/>
          <w:divBdr>
            <w:top w:val="none" w:sz="0" w:space="0" w:color="auto"/>
            <w:left w:val="none" w:sz="0" w:space="0" w:color="auto"/>
            <w:bottom w:val="none" w:sz="0" w:space="0" w:color="auto"/>
            <w:right w:val="none" w:sz="0" w:space="0" w:color="auto"/>
          </w:divBdr>
        </w:div>
        <w:div w:id="2115250364">
          <w:marLeft w:val="0"/>
          <w:marRight w:val="0"/>
          <w:marTop w:val="0"/>
          <w:marBottom w:val="0"/>
          <w:divBdr>
            <w:top w:val="none" w:sz="0" w:space="0" w:color="auto"/>
            <w:left w:val="none" w:sz="0" w:space="0" w:color="auto"/>
            <w:bottom w:val="none" w:sz="0" w:space="0" w:color="auto"/>
            <w:right w:val="none" w:sz="0" w:space="0" w:color="auto"/>
          </w:divBdr>
        </w:div>
        <w:div w:id="1225676700">
          <w:marLeft w:val="0"/>
          <w:marRight w:val="0"/>
          <w:marTop w:val="0"/>
          <w:marBottom w:val="0"/>
          <w:divBdr>
            <w:top w:val="none" w:sz="0" w:space="0" w:color="auto"/>
            <w:left w:val="none" w:sz="0" w:space="0" w:color="auto"/>
            <w:bottom w:val="none" w:sz="0" w:space="0" w:color="auto"/>
            <w:right w:val="none" w:sz="0" w:space="0" w:color="auto"/>
          </w:divBdr>
        </w:div>
        <w:div w:id="265583531">
          <w:marLeft w:val="0"/>
          <w:marRight w:val="0"/>
          <w:marTop w:val="0"/>
          <w:marBottom w:val="0"/>
          <w:divBdr>
            <w:top w:val="none" w:sz="0" w:space="0" w:color="auto"/>
            <w:left w:val="none" w:sz="0" w:space="0" w:color="auto"/>
            <w:bottom w:val="none" w:sz="0" w:space="0" w:color="auto"/>
            <w:right w:val="none" w:sz="0" w:space="0" w:color="auto"/>
          </w:divBdr>
        </w:div>
        <w:div w:id="224488694">
          <w:marLeft w:val="0"/>
          <w:marRight w:val="0"/>
          <w:marTop w:val="0"/>
          <w:marBottom w:val="0"/>
          <w:divBdr>
            <w:top w:val="none" w:sz="0" w:space="0" w:color="auto"/>
            <w:left w:val="none" w:sz="0" w:space="0" w:color="auto"/>
            <w:bottom w:val="none" w:sz="0" w:space="0" w:color="auto"/>
            <w:right w:val="none" w:sz="0" w:space="0" w:color="auto"/>
          </w:divBdr>
        </w:div>
        <w:div w:id="887301628">
          <w:marLeft w:val="0"/>
          <w:marRight w:val="0"/>
          <w:marTop w:val="0"/>
          <w:marBottom w:val="0"/>
          <w:divBdr>
            <w:top w:val="none" w:sz="0" w:space="0" w:color="auto"/>
            <w:left w:val="none" w:sz="0" w:space="0" w:color="auto"/>
            <w:bottom w:val="none" w:sz="0" w:space="0" w:color="auto"/>
            <w:right w:val="none" w:sz="0" w:space="0" w:color="auto"/>
          </w:divBdr>
        </w:div>
        <w:div w:id="1057583417">
          <w:marLeft w:val="0"/>
          <w:marRight w:val="0"/>
          <w:marTop w:val="0"/>
          <w:marBottom w:val="0"/>
          <w:divBdr>
            <w:top w:val="none" w:sz="0" w:space="0" w:color="auto"/>
            <w:left w:val="none" w:sz="0" w:space="0" w:color="auto"/>
            <w:bottom w:val="none" w:sz="0" w:space="0" w:color="auto"/>
            <w:right w:val="none" w:sz="0" w:space="0" w:color="auto"/>
          </w:divBdr>
        </w:div>
        <w:div w:id="136159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b8957c-f6f3-4531-81fa-5b0515b02ed0" xsi:nil="true"/>
    <lcf76f155ced4ddcb4097134ff3c332f xmlns="3c5c73e2-39b1-495c-8620-a84fb1edcf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039210FFED843B2E4B54D1F3A3FB6" ma:contentTypeVersion="16" ma:contentTypeDescription="Create a new document." ma:contentTypeScope="" ma:versionID="a2fbaca857fc4783d9fa88e76e4f6bb7">
  <xsd:schema xmlns:xsd="http://www.w3.org/2001/XMLSchema" xmlns:xs="http://www.w3.org/2001/XMLSchema" xmlns:p="http://schemas.microsoft.com/office/2006/metadata/properties" xmlns:ns2="3c5c73e2-39b1-495c-8620-a84fb1edcfca" xmlns:ns3="dcb8957c-f6f3-4531-81fa-5b0515b02ed0" targetNamespace="http://schemas.microsoft.com/office/2006/metadata/properties" ma:root="true" ma:fieldsID="e25ddb63d5d3d2dfb26c3409a3daea14" ns2:_="" ns3:_="">
    <xsd:import namespace="3c5c73e2-39b1-495c-8620-a84fb1edcfca"/>
    <xsd:import namespace="dcb8957c-f6f3-4531-81fa-5b0515b02e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73e2-39b1-495c-8620-a84fb1ed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28d61c-619e-4cd6-87ff-9ccd53c6e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8957c-f6f3-4531-81fa-5b0515b02e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c13cc6-1d11-48e9-8b53-0aa1a43ad613}" ma:internalName="TaxCatchAll" ma:showField="CatchAllData" ma:web="dcb8957c-f6f3-4531-81fa-5b0515b02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B74F0-A86C-4FA4-9324-6E9195413AB5}">
  <ds:schemaRefs>
    <ds:schemaRef ds:uri="http://schemas.microsoft.com/sharepoint/v3/contenttype/forms"/>
  </ds:schemaRefs>
</ds:datastoreItem>
</file>

<file path=customXml/itemProps2.xml><?xml version="1.0" encoding="utf-8"?>
<ds:datastoreItem xmlns:ds="http://schemas.openxmlformats.org/officeDocument/2006/customXml" ds:itemID="{4A1811C3-8365-4F96-A2A7-34AD4EED47A6}">
  <ds:schemaRefs>
    <ds:schemaRef ds:uri="http://schemas.microsoft.com/office/2006/metadata/properties"/>
    <ds:schemaRef ds:uri="http://schemas.microsoft.com/office/infopath/2007/PartnerControls"/>
    <ds:schemaRef ds:uri="dcb8957c-f6f3-4531-81fa-5b0515b02ed0"/>
    <ds:schemaRef ds:uri="3c5c73e2-39b1-495c-8620-a84fb1edcfca"/>
  </ds:schemaRefs>
</ds:datastoreItem>
</file>

<file path=customXml/itemProps3.xml><?xml version="1.0" encoding="utf-8"?>
<ds:datastoreItem xmlns:ds="http://schemas.openxmlformats.org/officeDocument/2006/customXml" ds:itemID="{B6B712A3-2AF7-4F13-A10E-44983080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73e2-39b1-495c-8620-a84fb1edcfca"/>
    <ds:schemaRef ds:uri="dcb8957c-f6f3-4531-81fa-5b0515b0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866</Words>
  <Characters>4941</Characters>
  <Application>Microsoft Office Word</Application>
  <DocSecurity>0</DocSecurity>
  <Lines>41</Lines>
  <Paragraphs>11</Paragraphs>
  <ScaleCrop>false</ScaleCrop>
  <Company>Microsoft</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Fairbeard</dc:creator>
  <cp:keywords/>
  <dc:description/>
  <cp:lastModifiedBy>Sally Whitaker</cp:lastModifiedBy>
  <cp:revision>8</cp:revision>
  <cp:lastPrinted>2022-02-28T13:13:00Z</cp:lastPrinted>
  <dcterms:created xsi:type="dcterms:W3CDTF">2025-02-03T14:24:00Z</dcterms:created>
  <dcterms:modified xsi:type="dcterms:W3CDTF">2025-04-01T07:34:00Z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0x01010080F039210FFED843B2E4B54D1F3A3FB6</vt:lpwstr>
  </property>
  <property fmtid="{D5CDD505-2E9C-101B-9397-08002B2CF9AE}" pid="3" name="MediaServiceImageTags">
    <vt:lpwstr/>
  </property>
</Properties>
</file>