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CC21" w14:textId="38FD20E3" w:rsidR="00F224CD" w:rsidRDefault="00F224CD" w:rsidP="00F224CD">
      <w:pPr>
        <w:jc w:val="both"/>
        <w:rPr>
          <w:rFonts w:ascii="Verdana" w:hAnsi="Verdana"/>
          <w:color w:val="7F7F7F" w:themeColor="text1" w:themeTint="80"/>
          <w:sz w:val="20"/>
          <w:szCs w:val="20"/>
        </w:rPr>
      </w:pPr>
    </w:p>
    <w:p w14:paraId="6FE58540" w14:textId="77777777" w:rsidR="00293206" w:rsidRPr="00840164" w:rsidRDefault="00293206" w:rsidP="008311BD">
      <w:pPr>
        <w:pStyle w:val="NoSpacing"/>
        <w:rPr>
          <w:rFonts w:ascii="Verdana" w:hAnsi="Verdana"/>
          <w:b/>
          <w:bCs/>
          <w:color w:val="auto"/>
          <w:sz w:val="22"/>
          <w:szCs w:val="22"/>
          <w:u w:val="single"/>
        </w:rPr>
      </w:pPr>
      <w:r w:rsidRPr="00840164">
        <w:rPr>
          <w:rFonts w:ascii="Verdana" w:hAnsi="Verdana"/>
          <w:b/>
          <w:bCs/>
          <w:color w:val="auto"/>
          <w:sz w:val="22"/>
          <w:szCs w:val="22"/>
          <w:u w:val="single"/>
        </w:rPr>
        <w:t>Job Description and Personal Specification</w:t>
      </w:r>
    </w:p>
    <w:p w14:paraId="5335DB57" w14:textId="77777777" w:rsidR="00293206" w:rsidRPr="008311BD" w:rsidRDefault="00293206" w:rsidP="008311BD">
      <w:pPr>
        <w:pStyle w:val="NoSpacing"/>
        <w:rPr>
          <w:rFonts w:ascii="Verdana" w:hAnsi="Verdana"/>
          <w:color w:val="auto"/>
          <w:sz w:val="22"/>
          <w:szCs w:val="22"/>
        </w:rPr>
      </w:pPr>
    </w:p>
    <w:p w14:paraId="4A106C32" w14:textId="652F4AD4" w:rsidR="00840164" w:rsidRDefault="00293206" w:rsidP="008311BD">
      <w:pPr>
        <w:pStyle w:val="NoSpacing"/>
        <w:rPr>
          <w:rFonts w:ascii="Verdana" w:hAnsi="Verdana"/>
          <w:bCs/>
          <w:color w:val="auto"/>
          <w:sz w:val="22"/>
          <w:szCs w:val="22"/>
        </w:rPr>
      </w:pPr>
      <w:r w:rsidRPr="00840164">
        <w:rPr>
          <w:rFonts w:ascii="Verdana" w:hAnsi="Verdana"/>
          <w:b/>
          <w:bCs/>
          <w:color w:val="auto"/>
          <w:sz w:val="22"/>
          <w:szCs w:val="22"/>
        </w:rPr>
        <w:t>Role:</w:t>
      </w:r>
      <w:r w:rsidRPr="008311BD">
        <w:rPr>
          <w:rFonts w:ascii="Verdana" w:hAnsi="Verdana"/>
          <w:color w:val="auto"/>
          <w:sz w:val="22"/>
          <w:szCs w:val="22"/>
        </w:rPr>
        <w:tab/>
      </w:r>
      <w:r w:rsidRPr="008311BD">
        <w:rPr>
          <w:rFonts w:ascii="Verdana" w:hAnsi="Verdana"/>
          <w:color w:val="auto"/>
          <w:sz w:val="22"/>
          <w:szCs w:val="22"/>
        </w:rPr>
        <w:tab/>
      </w:r>
      <w:r w:rsidRPr="008311BD">
        <w:rPr>
          <w:rFonts w:ascii="Verdana" w:hAnsi="Verdana"/>
          <w:color w:val="auto"/>
          <w:sz w:val="22"/>
          <w:szCs w:val="22"/>
        </w:rPr>
        <w:tab/>
      </w:r>
      <w:r w:rsidR="00CF25CB">
        <w:rPr>
          <w:rFonts w:ascii="Verdana" w:hAnsi="Verdana"/>
          <w:bCs/>
          <w:color w:val="auto"/>
          <w:sz w:val="22"/>
          <w:szCs w:val="22"/>
        </w:rPr>
        <w:t>Payroll &amp; Finance Administrator</w:t>
      </w:r>
    </w:p>
    <w:p w14:paraId="542C7272" w14:textId="763428DC" w:rsidR="00293206" w:rsidRPr="008311BD" w:rsidRDefault="00D9718E" w:rsidP="008311BD">
      <w:pPr>
        <w:pStyle w:val="NoSpacing"/>
        <w:rPr>
          <w:rFonts w:ascii="Verdana" w:hAnsi="Verdana"/>
          <w:color w:val="auto"/>
          <w:sz w:val="22"/>
          <w:szCs w:val="22"/>
        </w:rPr>
      </w:pPr>
      <w:r w:rsidRPr="008311BD">
        <w:rPr>
          <w:rFonts w:ascii="Verdana" w:hAnsi="Verdana"/>
          <w:bCs/>
          <w:color w:val="auto"/>
          <w:sz w:val="22"/>
          <w:szCs w:val="22"/>
        </w:rPr>
        <w:t xml:space="preserve"> </w:t>
      </w:r>
      <w:r w:rsidR="00293206" w:rsidRPr="008311BD">
        <w:rPr>
          <w:rFonts w:ascii="Verdana" w:hAnsi="Verdana" w:cstheme="minorHAnsi"/>
          <w:color w:val="auto"/>
          <w:sz w:val="22"/>
          <w:szCs w:val="22"/>
          <w:lang w:val="en-US"/>
        </w:rPr>
        <w:t xml:space="preserve"> </w:t>
      </w:r>
    </w:p>
    <w:p w14:paraId="482F5116" w14:textId="5029B675" w:rsidR="00293206" w:rsidRPr="008311BD" w:rsidRDefault="00293206" w:rsidP="008311BD">
      <w:pPr>
        <w:pStyle w:val="NoSpacing"/>
        <w:rPr>
          <w:rFonts w:ascii="Verdana" w:hAnsi="Verdana" w:cstheme="minorHAnsi"/>
          <w:color w:val="auto"/>
          <w:sz w:val="22"/>
          <w:szCs w:val="22"/>
          <w:lang w:val="en-US"/>
        </w:rPr>
      </w:pPr>
      <w:r w:rsidRPr="00840164">
        <w:rPr>
          <w:rFonts w:ascii="Verdana" w:hAnsi="Verdana"/>
          <w:b/>
          <w:bCs/>
          <w:color w:val="auto"/>
          <w:sz w:val="22"/>
          <w:szCs w:val="22"/>
        </w:rPr>
        <w:t>Responsible to:</w:t>
      </w:r>
      <w:r w:rsidRPr="008311BD">
        <w:rPr>
          <w:rFonts w:ascii="Verdana" w:hAnsi="Verdana"/>
          <w:color w:val="auto"/>
          <w:sz w:val="22"/>
          <w:szCs w:val="22"/>
        </w:rPr>
        <w:tab/>
      </w:r>
      <w:r w:rsidR="00CF25CB">
        <w:rPr>
          <w:rFonts w:ascii="Verdana" w:hAnsi="Verdana" w:cstheme="minorHAnsi"/>
          <w:color w:val="auto"/>
          <w:sz w:val="22"/>
          <w:szCs w:val="22"/>
          <w:lang w:val="en-US"/>
        </w:rPr>
        <w:t>Finance Director</w:t>
      </w:r>
    </w:p>
    <w:p w14:paraId="5A469261" w14:textId="77777777" w:rsidR="00293206" w:rsidRPr="008311BD" w:rsidRDefault="00293206" w:rsidP="008311BD">
      <w:pPr>
        <w:pStyle w:val="NoSpacing"/>
        <w:rPr>
          <w:rFonts w:ascii="Verdana" w:hAnsi="Verdana"/>
          <w:bCs/>
          <w:color w:val="auto"/>
          <w:sz w:val="22"/>
          <w:szCs w:val="22"/>
        </w:rPr>
      </w:pPr>
    </w:p>
    <w:p w14:paraId="606A87D3" w14:textId="77777777" w:rsidR="00293206" w:rsidRPr="00840164" w:rsidRDefault="00293206" w:rsidP="008311BD">
      <w:pPr>
        <w:pStyle w:val="NoSpacing"/>
        <w:rPr>
          <w:rFonts w:ascii="Verdana" w:eastAsia="Calibri" w:hAnsi="Verdana" w:cs="Times New Roman"/>
          <w:b/>
          <w:bCs/>
          <w:color w:val="auto"/>
          <w:sz w:val="22"/>
          <w:szCs w:val="22"/>
        </w:rPr>
      </w:pPr>
      <w:r w:rsidRPr="00840164">
        <w:rPr>
          <w:rFonts w:ascii="Verdana" w:eastAsia="Calibri" w:hAnsi="Verdana" w:cs="Times New Roman"/>
          <w:b/>
          <w:bCs/>
          <w:color w:val="auto"/>
          <w:sz w:val="22"/>
          <w:szCs w:val="22"/>
        </w:rPr>
        <w:t xml:space="preserve">Our values: </w:t>
      </w:r>
    </w:p>
    <w:p w14:paraId="71E99BC4" w14:textId="77777777" w:rsidR="00293206" w:rsidRPr="008311BD" w:rsidRDefault="00293206" w:rsidP="008311BD">
      <w:pPr>
        <w:pStyle w:val="NoSpacing"/>
        <w:rPr>
          <w:rFonts w:ascii="Verdana" w:eastAsia="Calibri" w:hAnsi="Verdana" w:cs="Times New Roman"/>
          <w:color w:val="auto"/>
          <w:sz w:val="22"/>
          <w:szCs w:val="22"/>
        </w:rPr>
      </w:pPr>
      <w:r w:rsidRPr="008311BD">
        <w:rPr>
          <w:rFonts w:ascii="Verdana" w:eastAsia="Calibri" w:hAnsi="Verdana" w:cs="Times New Roman"/>
          <w:color w:val="auto"/>
          <w:sz w:val="22"/>
          <w:szCs w:val="22"/>
        </w:rPr>
        <w:t>The post holder will be expected to operate in line with our workplace values, which are:</w:t>
      </w:r>
    </w:p>
    <w:p w14:paraId="6B744FD6" w14:textId="77777777" w:rsidR="00840164" w:rsidRDefault="00840164" w:rsidP="008311BD">
      <w:pPr>
        <w:pStyle w:val="NoSpacing"/>
        <w:rPr>
          <w:rFonts w:ascii="Verdana" w:eastAsia="Calibri" w:hAnsi="Verdana" w:cs="Times New Roman"/>
          <w:color w:val="auto"/>
          <w:sz w:val="22"/>
          <w:szCs w:val="22"/>
        </w:rPr>
      </w:pPr>
    </w:p>
    <w:p w14:paraId="2A09A08C" w14:textId="1E4F837F" w:rsidR="00293206" w:rsidRPr="00840164" w:rsidRDefault="00293206" w:rsidP="008311BD">
      <w:pPr>
        <w:pStyle w:val="NoSpacing"/>
        <w:rPr>
          <w:rFonts w:ascii="Verdana" w:eastAsia="Calibri" w:hAnsi="Verdana" w:cs="Times New Roman"/>
          <w:b/>
          <w:bCs/>
          <w:color w:val="auto"/>
          <w:sz w:val="22"/>
          <w:szCs w:val="22"/>
        </w:rPr>
      </w:pPr>
      <w:r w:rsidRPr="00840164">
        <w:rPr>
          <w:rFonts w:ascii="Verdana" w:eastAsia="Calibri" w:hAnsi="Verdana" w:cs="Times New Roman"/>
          <w:b/>
          <w:bCs/>
          <w:color w:val="auto"/>
          <w:sz w:val="22"/>
          <w:szCs w:val="22"/>
        </w:rPr>
        <w:t>Inclusion</w:t>
      </w:r>
    </w:p>
    <w:p w14:paraId="4E60D587" w14:textId="77777777" w:rsidR="00293206" w:rsidRPr="008311BD" w:rsidRDefault="00293206" w:rsidP="008311BD">
      <w:pPr>
        <w:pStyle w:val="NoSpacing"/>
        <w:rPr>
          <w:rFonts w:ascii="Verdana" w:eastAsia="Calibri" w:hAnsi="Verdana" w:cs="Times New Roman"/>
          <w:color w:val="auto"/>
          <w:sz w:val="22"/>
          <w:szCs w:val="22"/>
        </w:rPr>
      </w:pPr>
      <w:r w:rsidRPr="008311BD">
        <w:rPr>
          <w:rFonts w:ascii="Verdana" w:eastAsia="Calibri" w:hAnsi="Verdana" w:cs="Times New Roman"/>
          <w:color w:val="auto"/>
          <w:sz w:val="22"/>
          <w:szCs w:val="22"/>
        </w:rPr>
        <w:t>We recognise that every person is different but equally valuable.  We actively include people at every level of our organisation, ensuring that our service users, young people, staff, trustees, volunteers and customers are representative of the communities that we serve.  We work hard to enable each person to realise their potential.</w:t>
      </w:r>
    </w:p>
    <w:p w14:paraId="4FD44B09" w14:textId="77777777" w:rsidR="00840164" w:rsidRDefault="00840164" w:rsidP="008311BD">
      <w:pPr>
        <w:pStyle w:val="NoSpacing"/>
        <w:rPr>
          <w:rFonts w:ascii="Verdana" w:eastAsia="Calibri" w:hAnsi="Verdana" w:cs="Times New Roman"/>
          <w:color w:val="auto"/>
          <w:sz w:val="22"/>
          <w:szCs w:val="22"/>
        </w:rPr>
      </w:pPr>
    </w:p>
    <w:p w14:paraId="73EC7E7F" w14:textId="73138B4F" w:rsidR="00293206" w:rsidRPr="00840164" w:rsidRDefault="00293206" w:rsidP="008311BD">
      <w:pPr>
        <w:pStyle w:val="NoSpacing"/>
        <w:rPr>
          <w:rFonts w:ascii="Verdana" w:eastAsia="Calibri" w:hAnsi="Verdana" w:cs="Times New Roman"/>
          <w:b/>
          <w:bCs/>
          <w:color w:val="auto"/>
          <w:sz w:val="22"/>
          <w:szCs w:val="22"/>
        </w:rPr>
      </w:pPr>
      <w:r w:rsidRPr="00840164">
        <w:rPr>
          <w:rFonts w:ascii="Verdana" w:eastAsia="Calibri" w:hAnsi="Verdana" w:cs="Times New Roman"/>
          <w:b/>
          <w:bCs/>
          <w:color w:val="auto"/>
          <w:sz w:val="22"/>
          <w:szCs w:val="22"/>
        </w:rPr>
        <w:t>Compassion</w:t>
      </w:r>
    </w:p>
    <w:p w14:paraId="52BDC1E6" w14:textId="77777777" w:rsidR="00293206" w:rsidRDefault="00293206" w:rsidP="008311BD">
      <w:pPr>
        <w:pStyle w:val="NoSpacing"/>
        <w:rPr>
          <w:rFonts w:ascii="Verdana" w:eastAsia="Calibri" w:hAnsi="Verdana" w:cs="Times New Roman"/>
          <w:color w:val="auto"/>
          <w:sz w:val="22"/>
          <w:szCs w:val="22"/>
        </w:rPr>
      </w:pPr>
      <w:r w:rsidRPr="008311BD">
        <w:rPr>
          <w:rFonts w:ascii="Verdana" w:eastAsia="Calibri" w:hAnsi="Verdana" w:cs="Times New Roman"/>
          <w:color w:val="auto"/>
          <w:sz w:val="22"/>
          <w:szCs w:val="22"/>
        </w:rPr>
        <w:t>Our work is focussed on connecting with people, and responding to them in a caring and compassionate way.</w:t>
      </w:r>
    </w:p>
    <w:p w14:paraId="591D0543" w14:textId="77777777" w:rsidR="00840164" w:rsidRPr="008311BD" w:rsidRDefault="00840164" w:rsidP="008311BD">
      <w:pPr>
        <w:pStyle w:val="NoSpacing"/>
        <w:rPr>
          <w:rFonts w:ascii="Verdana" w:eastAsia="Calibri" w:hAnsi="Verdana" w:cs="Times New Roman"/>
          <w:color w:val="auto"/>
          <w:sz w:val="22"/>
          <w:szCs w:val="22"/>
        </w:rPr>
      </w:pPr>
    </w:p>
    <w:p w14:paraId="54C486D2" w14:textId="77777777" w:rsidR="00293206" w:rsidRPr="00840164" w:rsidRDefault="00293206" w:rsidP="008311BD">
      <w:pPr>
        <w:pStyle w:val="NoSpacing"/>
        <w:rPr>
          <w:rFonts w:ascii="Verdana" w:eastAsia="Calibri" w:hAnsi="Verdana" w:cs="Times New Roman"/>
          <w:b/>
          <w:color w:val="auto"/>
          <w:sz w:val="22"/>
          <w:szCs w:val="22"/>
        </w:rPr>
      </w:pPr>
      <w:r w:rsidRPr="00840164">
        <w:rPr>
          <w:rFonts w:ascii="Verdana" w:eastAsia="Calibri" w:hAnsi="Verdana" w:cs="Times New Roman"/>
          <w:b/>
          <w:color w:val="auto"/>
          <w:sz w:val="22"/>
          <w:szCs w:val="22"/>
        </w:rPr>
        <w:t>Community</w:t>
      </w:r>
    </w:p>
    <w:p w14:paraId="12750035" w14:textId="77777777" w:rsidR="00293206" w:rsidRDefault="00293206" w:rsidP="008311BD">
      <w:pPr>
        <w:pStyle w:val="NoSpacing"/>
        <w:rPr>
          <w:rFonts w:ascii="Verdana" w:eastAsia="Calibri" w:hAnsi="Verdana" w:cs="Times New Roman"/>
          <w:color w:val="auto"/>
          <w:sz w:val="22"/>
          <w:szCs w:val="22"/>
        </w:rPr>
      </w:pPr>
      <w:r w:rsidRPr="008311BD">
        <w:rPr>
          <w:rFonts w:ascii="Verdana" w:eastAsia="Calibri" w:hAnsi="Verdana" w:cs="Times New Roman"/>
          <w:bCs/>
          <w:color w:val="auto"/>
          <w:sz w:val="22"/>
          <w:szCs w:val="22"/>
        </w:rPr>
        <w:t>W</w:t>
      </w:r>
      <w:r w:rsidRPr="008311BD">
        <w:rPr>
          <w:rFonts w:ascii="Verdana" w:eastAsia="Calibri" w:hAnsi="Verdana" w:cs="Times New Roman"/>
          <w:color w:val="auto"/>
          <w:sz w:val="22"/>
          <w:szCs w:val="22"/>
        </w:rPr>
        <w:t>e believe that we are designed to live alongside other people.  Our work actively creates opportunities for the people who are part of the YMCA (our young people, service users, staff, volunteers, customers etc) to be part of a community.</w:t>
      </w:r>
    </w:p>
    <w:p w14:paraId="7AB0351C" w14:textId="77777777" w:rsidR="00840164" w:rsidRPr="008311BD" w:rsidRDefault="00840164" w:rsidP="008311BD">
      <w:pPr>
        <w:pStyle w:val="NoSpacing"/>
        <w:rPr>
          <w:rFonts w:ascii="Verdana" w:eastAsia="Calibri" w:hAnsi="Verdana" w:cs="Times New Roman"/>
          <w:color w:val="auto"/>
          <w:sz w:val="22"/>
          <w:szCs w:val="22"/>
        </w:rPr>
      </w:pPr>
    </w:p>
    <w:p w14:paraId="2D95A388" w14:textId="77777777" w:rsidR="00293206" w:rsidRPr="00840164" w:rsidRDefault="00293206" w:rsidP="008311BD">
      <w:pPr>
        <w:pStyle w:val="NoSpacing"/>
        <w:rPr>
          <w:rFonts w:ascii="Verdana" w:eastAsia="Calibri" w:hAnsi="Verdana" w:cs="Times New Roman"/>
          <w:b/>
          <w:bCs/>
          <w:color w:val="auto"/>
          <w:sz w:val="22"/>
          <w:szCs w:val="22"/>
        </w:rPr>
      </w:pPr>
      <w:r w:rsidRPr="00840164">
        <w:rPr>
          <w:rFonts w:ascii="Verdana" w:eastAsia="Calibri" w:hAnsi="Verdana" w:cs="Times New Roman"/>
          <w:b/>
          <w:bCs/>
          <w:color w:val="auto"/>
          <w:sz w:val="22"/>
          <w:szCs w:val="22"/>
        </w:rPr>
        <w:t>Humility</w:t>
      </w:r>
    </w:p>
    <w:p w14:paraId="60AF6DAC" w14:textId="77777777" w:rsidR="00293206" w:rsidRDefault="00293206" w:rsidP="008311BD">
      <w:pPr>
        <w:pStyle w:val="NoSpacing"/>
        <w:rPr>
          <w:rFonts w:ascii="Verdana" w:eastAsia="Calibri" w:hAnsi="Verdana" w:cs="Times New Roman"/>
          <w:color w:val="auto"/>
          <w:sz w:val="22"/>
          <w:szCs w:val="22"/>
        </w:rPr>
      </w:pPr>
      <w:r w:rsidRPr="008311BD">
        <w:rPr>
          <w:rFonts w:ascii="Verdana" w:eastAsia="Calibri" w:hAnsi="Verdana" w:cs="Times New Roman"/>
          <w:color w:val="auto"/>
          <w:sz w:val="22"/>
          <w:szCs w:val="22"/>
        </w:rPr>
        <w:t>We are here to serve the needs of the communities in which we work.  We don’t know everything.  We listen to, and work alongside others to ensure that together we are making an impact where it is most needed.  If we make mistakes – we learn from them and are honest and open about it.</w:t>
      </w:r>
    </w:p>
    <w:p w14:paraId="7180BB61" w14:textId="77777777" w:rsidR="00840164" w:rsidRPr="008311BD" w:rsidRDefault="00840164" w:rsidP="008311BD">
      <w:pPr>
        <w:pStyle w:val="NoSpacing"/>
        <w:rPr>
          <w:rFonts w:ascii="Verdana" w:eastAsia="Calibri" w:hAnsi="Verdana" w:cs="Times New Roman"/>
          <w:color w:val="auto"/>
          <w:sz w:val="22"/>
          <w:szCs w:val="22"/>
        </w:rPr>
      </w:pPr>
    </w:p>
    <w:p w14:paraId="450F5473" w14:textId="77777777" w:rsidR="00293206" w:rsidRPr="00840164" w:rsidRDefault="00293206" w:rsidP="008311BD">
      <w:pPr>
        <w:pStyle w:val="NoSpacing"/>
        <w:rPr>
          <w:rFonts w:ascii="Verdana" w:eastAsia="Calibri" w:hAnsi="Verdana" w:cs="Times New Roman"/>
          <w:b/>
          <w:color w:val="auto"/>
          <w:sz w:val="22"/>
          <w:szCs w:val="22"/>
        </w:rPr>
      </w:pPr>
      <w:r w:rsidRPr="00840164">
        <w:rPr>
          <w:rFonts w:ascii="Verdana" w:eastAsia="Calibri" w:hAnsi="Verdana" w:cs="Times New Roman"/>
          <w:b/>
          <w:color w:val="auto"/>
          <w:sz w:val="22"/>
          <w:szCs w:val="22"/>
        </w:rPr>
        <w:t>Creativity and Innovation</w:t>
      </w:r>
    </w:p>
    <w:p w14:paraId="78278801" w14:textId="77777777" w:rsidR="00293206" w:rsidRDefault="00293206" w:rsidP="008311BD">
      <w:pPr>
        <w:pStyle w:val="NoSpacing"/>
        <w:rPr>
          <w:rFonts w:ascii="Verdana" w:eastAsia="Calibri" w:hAnsi="Verdana" w:cs="Times New Roman"/>
          <w:color w:val="auto"/>
          <w:sz w:val="22"/>
          <w:szCs w:val="22"/>
        </w:rPr>
      </w:pPr>
      <w:r w:rsidRPr="008311BD">
        <w:rPr>
          <w:rFonts w:ascii="Verdana" w:eastAsia="Calibri" w:hAnsi="Verdana" w:cs="Times New Roman"/>
          <w:color w:val="auto"/>
          <w:sz w:val="22"/>
          <w:szCs w:val="22"/>
        </w:rPr>
        <w:t>We aren’t afraid to try a new approach or take a measured risk to increase the impact we make and respond to the challenges in our communities.</w:t>
      </w:r>
    </w:p>
    <w:p w14:paraId="35B08EBB" w14:textId="77777777" w:rsidR="00840164" w:rsidRPr="008311BD" w:rsidRDefault="00840164" w:rsidP="008311BD">
      <w:pPr>
        <w:pStyle w:val="NoSpacing"/>
        <w:rPr>
          <w:rFonts w:ascii="Verdana" w:eastAsia="Calibri" w:hAnsi="Verdana" w:cs="Times New Roman"/>
          <w:color w:val="auto"/>
          <w:sz w:val="22"/>
          <w:szCs w:val="22"/>
        </w:rPr>
      </w:pPr>
    </w:p>
    <w:p w14:paraId="1F999277" w14:textId="77777777" w:rsidR="00293206" w:rsidRPr="00840164" w:rsidRDefault="00293206" w:rsidP="008311BD">
      <w:pPr>
        <w:pStyle w:val="NoSpacing"/>
        <w:rPr>
          <w:rFonts w:ascii="Verdana" w:eastAsia="Calibri" w:hAnsi="Verdana" w:cs="Times New Roman"/>
          <w:b/>
          <w:bCs/>
          <w:color w:val="auto"/>
          <w:sz w:val="22"/>
          <w:szCs w:val="22"/>
        </w:rPr>
      </w:pPr>
      <w:r w:rsidRPr="00840164">
        <w:rPr>
          <w:rFonts w:ascii="Verdana" w:eastAsia="Calibri" w:hAnsi="Verdana" w:cs="Times New Roman"/>
          <w:b/>
          <w:bCs/>
          <w:color w:val="auto"/>
          <w:sz w:val="22"/>
          <w:szCs w:val="22"/>
        </w:rPr>
        <w:t>Sustainability</w:t>
      </w:r>
    </w:p>
    <w:p w14:paraId="61949BB2" w14:textId="77777777" w:rsidR="00293206" w:rsidRPr="008311BD" w:rsidRDefault="00293206" w:rsidP="008311BD">
      <w:pPr>
        <w:pStyle w:val="NoSpacing"/>
        <w:rPr>
          <w:rFonts w:ascii="Verdana" w:eastAsia="Calibri" w:hAnsi="Verdana" w:cs="Times New Roman"/>
          <w:color w:val="auto"/>
          <w:sz w:val="22"/>
          <w:szCs w:val="22"/>
        </w:rPr>
      </w:pPr>
      <w:r w:rsidRPr="008311BD">
        <w:rPr>
          <w:rFonts w:ascii="Verdana" w:eastAsia="Calibri" w:hAnsi="Verdana" w:cs="Times New Roman"/>
          <w:color w:val="auto"/>
          <w:sz w:val="22"/>
          <w:szCs w:val="22"/>
        </w:rPr>
        <w:t>We think about the future, working in ways that bring about long-term benefit to our communities and our planet.</w:t>
      </w:r>
    </w:p>
    <w:p w14:paraId="1D25EBE9" w14:textId="77777777" w:rsidR="00293206" w:rsidRPr="008311BD" w:rsidRDefault="00293206" w:rsidP="008311BD">
      <w:pPr>
        <w:pStyle w:val="NoSpacing"/>
        <w:rPr>
          <w:rFonts w:ascii="Verdana" w:hAnsi="Verdana"/>
          <w:bCs/>
          <w:color w:val="auto"/>
          <w:sz w:val="22"/>
          <w:szCs w:val="22"/>
        </w:rPr>
      </w:pPr>
    </w:p>
    <w:p w14:paraId="562BDBBF" w14:textId="346E0DE0" w:rsidR="00293206" w:rsidRPr="00F21AAA" w:rsidRDefault="00293206" w:rsidP="008311BD">
      <w:pPr>
        <w:pStyle w:val="NoSpacing"/>
        <w:rPr>
          <w:rFonts w:ascii="Verdana" w:hAnsi="Verdana"/>
          <w:b/>
          <w:bCs/>
          <w:color w:val="auto"/>
          <w:sz w:val="22"/>
          <w:szCs w:val="22"/>
        </w:rPr>
      </w:pPr>
      <w:r w:rsidRPr="00F21AAA">
        <w:rPr>
          <w:rFonts w:ascii="Verdana" w:hAnsi="Verdana"/>
          <w:b/>
          <w:bCs/>
          <w:color w:val="auto"/>
          <w:sz w:val="22"/>
          <w:szCs w:val="22"/>
        </w:rPr>
        <w:t>Job Purpose:</w:t>
      </w:r>
      <w:r w:rsidR="00850997" w:rsidRPr="00F21AAA">
        <w:rPr>
          <w:rFonts w:ascii="Verdana" w:hAnsi="Verdana"/>
          <w:b/>
          <w:bCs/>
          <w:color w:val="auto"/>
          <w:sz w:val="22"/>
          <w:szCs w:val="22"/>
        </w:rPr>
        <w:tab/>
      </w:r>
    </w:p>
    <w:p w14:paraId="3C8C455A" w14:textId="6B65ECDA" w:rsidR="001E43CB" w:rsidRDefault="00685A81" w:rsidP="008311BD">
      <w:pPr>
        <w:pStyle w:val="NoSpacing"/>
        <w:rPr>
          <w:rFonts w:ascii="Verdana" w:hAnsi="Verdana" w:cstheme="minorHAnsi"/>
          <w:color w:val="auto"/>
          <w:sz w:val="22"/>
          <w:szCs w:val="22"/>
        </w:rPr>
      </w:pPr>
      <w:r>
        <w:rPr>
          <w:rFonts w:ascii="Verdana" w:hAnsi="Verdana" w:cstheme="minorHAnsi"/>
          <w:color w:val="auto"/>
          <w:sz w:val="22"/>
          <w:szCs w:val="22"/>
        </w:rPr>
        <w:t>To collate all related payroll information</w:t>
      </w:r>
      <w:r w:rsidR="00EB3FFB">
        <w:rPr>
          <w:rFonts w:ascii="Verdana" w:hAnsi="Verdana" w:cstheme="minorHAnsi"/>
          <w:color w:val="auto"/>
          <w:sz w:val="22"/>
          <w:szCs w:val="22"/>
        </w:rPr>
        <w:t xml:space="preserve"> for both YMCA Brunel Group &amp; Tria Aktiv (UK) Ltd</w:t>
      </w:r>
      <w:r>
        <w:rPr>
          <w:rFonts w:ascii="Verdana" w:hAnsi="Verdana" w:cstheme="minorHAnsi"/>
          <w:color w:val="auto"/>
          <w:sz w:val="22"/>
          <w:szCs w:val="22"/>
        </w:rPr>
        <w:t xml:space="preserve"> and accurately input payroll and pension data</w:t>
      </w:r>
      <w:r w:rsidR="008D30AB">
        <w:rPr>
          <w:rFonts w:ascii="Verdana" w:hAnsi="Verdana" w:cstheme="minorHAnsi"/>
          <w:color w:val="auto"/>
          <w:sz w:val="22"/>
          <w:szCs w:val="22"/>
        </w:rPr>
        <w:t xml:space="preserve"> on relevant systems in accordance with the organisations finance timelines, policies and procedures</w:t>
      </w:r>
      <w:r w:rsidR="00B06B7D">
        <w:rPr>
          <w:rFonts w:ascii="Verdana" w:hAnsi="Verdana" w:cstheme="minorHAnsi"/>
          <w:color w:val="auto"/>
          <w:sz w:val="22"/>
          <w:szCs w:val="22"/>
        </w:rPr>
        <w:t>. To complete and submit all necessary payroll returns</w:t>
      </w:r>
      <w:r w:rsidR="004612A6">
        <w:rPr>
          <w:rFonts w:ascii="Verdana" w:hAnsi="Verdana" w:cstheme="minorHAnsi"/>
          <w:color w:val="auto"/>
          <w:sz w:val="22"/>
          <w:szCs w:val="22"/>
        </w:rPr>
        <w:t xml:space="preserve"> accurately and on time. To assist in the preparation of salary budgets and costings across all departments</w:t>
      </w:r>
    </w:p>
    <w:p w14:paraId="60A750FC" w14:textId="658D9A15" w:rsidR="00F15413" w:rsidRDefault="00F15413" w:rsidP="008311BD">
      <w:pPr>
        <w:pStyle w:val="NoSpacing"/>
        <w:rPr>
          <w:rFonts w:ascii="Verdana" w:hAnsi="Verdana" w:cstheme="minorHAnsi"/>
          <w:color w:val="auto"/>
          <w:sz w:val="22"/>
          <w:szCs w:val="22"/>
        </w:rPr>
      </w:pPr>
      <w:r>
        <w:rPr>
          <w:rFonts w:ascii="Verdana" w:hAnsi="Verdana" w:cstheme="minorHAnsi"/>
          <w:color w:val="auto"/>
          <w:sz w:val="22"/>
          <w:szCs w:val="22"/>
        </w:rPr>
        <w:t xml:space="preserve">To </w:t>
      </w:r>
      <w:r w:rsidR="00935424">
        <w:rPr>
          <w:rFonts w:ascii="Verdana" w:hAnsi="Verdana" w:cstheme="minorHAnsi"/>
          <w:color w:val="auto"/>
          <w:sz w:val="22"/>
          <w:szCs w:val="22"/>
        </w:rPr>
        <w:t>undertake daily accounting tasks relating to both commercial hostels</w:t>
      </w:r>
      <w:r w:rsidR="00E44082">
        <w:rPr>
          <w:rFonts w:ascii="Verdana" w:hAnsi="Verdana" w:cstheme="minorHAnsi"/>
          <w:color w:val="auto"/>
          <w:sz w:val="22"/>
          <w:szCs w:val="22"/>
        </w:rPr>
        <w:t>, ensuring both bookings and payments reconcile. To assist in the month end procedures for Tria Aktiv</w:t>
      </w:r>
      <w:r w:rsidR="005F5FAB">
        <w:rPr>
          <w:rFonts w:ascii="Verdana" w:hAnsi="Verdana" w:cstheme="minorHAnsi"/>
          <w:color w:val="auto"/>
          <w:sz w:val="22"/>
          <w:szCs w:val="22"/>
        </w:rPr>
        <w:t xml:space="preserve"> (</w:t>
      </w:r>
      <w:r w:rsidR="00E44082">
        <w:rPr>
          <w:rFonts w:ascii="Verdana" w:hAnsi="Verdana" w:cstheme="minorHAnsi"/>
          <w:color w:val="auto"/>
          <w:sz w:val="22"/>
          <w:szCs w:val="22"/>
        </w:rPr>
        <w:t>UK</w:t>
      </w:r>
      <w:r w:rsidR="005F5FAB">
        <w:rPr>
          <w:rFonts w:ascii="Verdana" w:hAnsi="Verdana" w:cstheme="minorHAnsi"/>
          <w:color w:val="auto"/>
          <w:sz w:val="22"/>
          <w:szCs w:val="22"/>
        </w:rPr>
        <w:t>)</w:t>
      </w:r>
      <w:r w:rsidR="00E44082">
        <w:rPr>
          <w:rFonts w:ascii="Verdana" w:hAnsi="Verdana" w:cstheme="minorHAnsi"/>
          <w:color w:val="auto"/>
          <w:sz w:val="22"/>
          <w:szCs w:val="22"/>
        </w:rPr>
        <w:t xml:space="preserve"> Ltd</w:t>
      </w:r>
      <w:r w:rsidR="00DB71D1">
        <w:rPr>
          <w:rFonts w:ascii="Verdana" w:hAnsi="Verdana" w:cstheme="minorHAnsi"/>
          <w:color w:val="auto"/>
          <w:sz w:val="22"/>
          <w:szCs w:val="22"/>
        </w:rPr>
        <w:t xml:space="preserve"> by producing accurate reports and ensuring sales systems are accurate.</w:t>
      </w:r>
    </w:p>
    <w:p w14:paraId="3E759063" w14:textId="5F050450" w:rsidR="00DB71D1" w:rsidRPr="008311BD" w:rsidRDefault="007F3880" w:rsidP="008311BD">
      <w:pPr>
        <w:pStyle w:val="NoSpacing"/>
        <w:rPr>
          <w:rFonts w:ascii="Verdana" w:hAnsi="Verdana" w:cstheme="minorHAnsi"/>
          <w:color w:val="auto"/>
          <w:sz w:val="22"/>
          <w:szCs w:val="22"/>
        </w:rPr>
      </w:pPr>
      <w:r>
        <w:rPr>
          <w:rFonts w:ascii="Verdana" w:hAnsi="Verdana" w:cstheme="minorHAnsi"/>
          <w:color w:val="auto"/>
          <w:sz w:val="22"/>
          <w:szCs w:val="22"/>
        </w:rPr>
        <w:t xml:space="preserve">To process all credit and purchases card transactions and ensure all card holders submit </w:t>
      </w:r>
      <w:r w:rsidR="006402F1">
        <w:rPr>
          <w:rFonts w:ascii="Verdana" w:hAnsi="Verdana" w:cstheme="minorHAnsi"/>
          <w:color w:val="auto"/>
          <w:sz w:val="22"/>
          <w:szCs w:val="22"/>
        </w:rPr>
        <w:t>receipts etc. Monthly reconciliations of each card will be required.</w:t>
      </w:r>
    </w:p>
    <w:p w14:paraId="3B3F201A" w14:textId="57FAD8F5" w:rsidR="00293206" w:rsidRPr="00F21AAA" w:rsidRDefault="00293206" w:rsidP="008311BD">
      <w:pPr>
        <w:pStyle w:val="NoSpacing"/>
        <w:rPr>
          <w:rFonts w:ascii="Verdana" w:eastAsia="Times New Roman" w:hAnsi="Verdana" w:cstheme="minorHAnsi"/>
          <w:b/>
          <w:color w:val="auto"/>
          <w:sz w:val="22"/>
          <w:szCs w:val="22"/>
        </w:rPr>
      </w:pPr>
      <w:r w:rsidRPr="00F21AAA">
        <w:rPr>
          <w:rFonts w:ascii="Verdana" w:eastAsia="Times New Roman" w:hAnsi="Verdana" w:cstheme="minorHAnsi"/>
          <w:b/>
          <w:color w:val="auto"/>
          <w:sz w:val="22"/>
          <w:szCs w:val="22"/>
        </w:rPr>
        <w:lastRenderedPageBreak/>
        <w:t>The Candidate</w:t>
      </w:r>
      <w:r w:rsidR="005E2CCC" w:rsidRPr="00F21AAA">
        <w:rPr>
          <w:rFonts w:ascii="Verdana" w:eastAsia="Times New Roman" w:hAnsi="Verdana" w:cstheme="minorHAnsi"/>
          <w:b/>
          <w:color w:val="auto"/>
          <w:sz w:val="22"/>
          <w:szCs w:val="22"/>
        </w:rPr>
        <w:t>:</w:t>
      </w:r>
    </w:p>
    <w:p w14:paraId="3E210A3D" w14:textId="75CAD2C9" w:rsidR="00AE5F09" w:rsidRPr="008311BD" w:rsidRDefault="00AE5F09" w:rsidP="008311BD">
      <w:pPr>
        <w:pStyle w:val="NoSpacing"/>
        <w:rPr>
          <w:rFonts w:ascii="Verdana" w:eastAsia="Times New Roman" w:hAnsi="Verdana" w:cstheme="minorHAnsi"/>
          <w:color w:val="auto"/>
          <w:sz w:val="22"/>
          <w:szCs w:val="22"/>
        </w:rPr>
      </w:pPr>
      <w:r w:rsidRPr="008311BD">
        <w:rPr>
          <w:rFonts w:ascii="Verdana" w:eastAsia="Times New Roman" w:hAnsi="Verdana" w:cstheme="minorHAnsi"/>
          <w:color w:val="auto"/>
          <w:sz w:val="22"/>
          <w:szCs w:val="22"/>
        </w:rPr>
        <w:t>We are passionate about the work we do and need equally committed members on our team to help us achieve those goals.</w:t>
      </w:r>
      <w:r w:rsidR="00B437B6" w:rsidRPr="008311BD">
        <w:rPr>
          <w:rFonts w:ascii="Verdana" w:eastAsia="Times New Roman" w:hAnsi="Verdana" w:cstheme="minorHAnsi"/>
          <w:color w:val="auto"/>
          <w:sz w:val="22"/>
          <w:szCs w:val="22"/>
        </w:rPr>
        <w:t xml:space="preserve"> You will be joining a small team where you will work with the </w:t>
      </w:r>
      <w:r w:rsidR="00D7569A">
        <w:rPr>
          <w:rFonts w:ascii="Verdana" w:eastAsia="Times New Roman" w:hAnsi="Verdana" w:cstheme="minorHAnsi"/>
          <w:color w:val="auto"/>
          <w:sz w:val="22"/>
          <w:szCs w:val="22"/>
        </w:rPr>
        <w:t>Finance Director</w:t>
      </w:r>
      <w:r w:rsidR="00B437B6" w:rsidRPr="008311BD">
        <w:rPr>
          <w:rFonts w:ascii="Verdana" w:eastAsia="Times New Roman" w:hAnsi="Verdana" w:cstheme="minorHAnsi"/>
          <w:color w:val="auto"/>
          <w:sz w:val="22"/>
          <w:szCs w:val="22"/>
        </w:rPr>
        <w:t xml:space="preserve"> to </w:t>
      </w:r>
      <w:r w:rsidR="009668FB">
        <w:rPr>
          <w:rFonts w:ascii="Verdana" w:eastAsia="Times New Roman" w:hAnsi="Verdana" w:cstheme="minorHAnsi"/>
          <w:color w:val="auto"/>
          <w:sz w:val="22"/>
          <w:szCs w:val="22"/>
        </w:rPr>
        <w:t xml:space="preserve">ensure </w:t>
      </w:r>
      <w:r w:rsidR="0014151B">
        <w:rPr>
          <w:rFonts w:ascii="Verdana" w:eastAsia="Times New Roman" w:hAnsi="Verdana" w:cstheme="minorHAnsi"/>
          <w:color w:val="auto"/>
          <w:sz w:val="22"/>
          <w:szCs w:val="22"/>
        </w:rPr>
        <w:t>the monthly payroll process runs smoothly.</w:t>
      </w:r>
      <w:r w:rsidR="00021623">
        <w:rPr>
          <w:rFonts w:ascii="Verdana" w:eastAsia="Times New Roman" w:hAnsi="Verdana" w:cstheme="minorHAnsi"/>
          <w:color w:val="auto"/>
          <w:sz w:val="22"/>
          <w:szCs w:val="22"/>
        </w:rPr>
        <w:t xml:space="preserve"> You will also need to have some previous experience of </w:t>
      </w:r>
      <w:r w:rsidR="007C1B41">
        <w:rPr>
          <w:rFonts w:ascii="Verdana" w:eastAsia="Times New Roman" w:hAnsi="Verdana" w:cstheme="minorHAnsi"/>
          <w:color w:val="auto"/>
          <w:sz w:val="22"/>
          <w:szCs w:val="22"/>
        </w:rPr>
        <w:t>the monthly payroll process.</w:t>
      </w:r>
    </w:p>
    <w:p w14:paraId="14928CAC" w14:textId="31E0F461" w:rsidR="00AE5F09" w:rsidRPr="008311BD" w:rsidRDefault="00AE5F09" w:rsidP="008311BD">
      <w:pPr>
        <w:pStyle w:val="NoSpacing"/>
        <w:rPr>
          <w:rFonts w:ascii="Verdana" w:eastAsia="Times New Roman" w:hAnsi="Verdana" w:cstheme="minorHAnsi"/>
          <w:color w:val="auto"/>
          <w:sz w:val="22"/>
          <w:szCs w:val="22"/>
        </w:rPr>
      </w:pPr>
      <w:r w:rsidRPr="008311BD">
        <w:rPr>
          <w:rFonts w:ascii="Verdana" w:eastAsia="Times New Roman" w:hAnsi="Verdana" w:cstheme="minorHAnsi"/>
          <w:color w:val="auto"/>
          <w:sz w:val="22"/>
          <w:szCs w:val="22"/>
        </w:rPr>
        <w:t>The successful candidate will be confident and have experience in building relationships and communicating effectively with a variety of audiences and individuals</w:t>
      </w:r>
      <w:r w:rsidR="007C1B41">
        <w:rPr>
          <w:rFonts w:ascii="Verdana" w:eastAsia="Times New Roman" w:hAnsi="Verdana" w:cstheme="minorHAnsi"/>
          <w:color w:val="auto"/>
          <w:sz w:val="22"/>
          <w:szCs w:val="22"/>
        </w:rPr>
        <w:t>, as well as being numerate and confident with a variety of different IT packages.</w:t>
      </w:r>
    </w:p>
    <w:p w14:paraId="46BEC6A5" w14:textId="77777777" w:rsidR="00005EF8" w:rsidRPr="008311BD" w:rsidRDefault="00005EF8" w:rsidP="008311BD">
      <w:pPr>
        <w:pStyle w:val="NoSpacing"/>
        <w:rPr>
          <w:rFonts w:ascii="Verdana" w:eastAsia="Times New Roman" w:hAnsi="Verdana" w:cstheme="minorHAnsi"/>
          <w:color w:val="auto"/>
          <w:sz w:val="22"/>
          <w:szCs w:val="22"/>
        </w:rPr>
      </w:pPr>
    </w:p>
    <w:p w14:paraId="366CE10B" w14:textId="38FFE123" w:rsidR="00181E34" w:rsidRPr="00005EF8" w:rsidRDefault="00293206" w:rsidP="008311BD">
      <w:pPr>
        <w:pStyle w:val="NoSpacing"/>
        <w:rPr>
          <w:rFonts w:ascii="Verdana" w:hAnsi="Verdana" w:cs="Helvetica"/>
          <w:b/>
          <w:bCs/>
          <w:color w:val="auto"/>
          <w:sz w:val="22"/>
          <w:szCs w:val="22"/>
          <w:lang w:val="en" w:eastAsia="en-GB"/>
        </w:rPr>
      </w:pPr>
      <w:r w:rsidRPr="00005EF8">
        <w:rPr>
          <w:rFonts w:ascii="Verdana" w:hAnsi="Verdana" w:cs="Helvetica"/>
          <w:b/>
          <w:bCs/>
          <w:color w:val="auto"/>
          <w:sz w:val="22"/>
          <w:szCs w:val="22"/>
          <w:lang w:val="en" w:eastAsia="en-GB"/>
        </w:rPr>
        <w:t>Duties and Responsibilities:</w:t>
      </w:r>
    </w:p>
    <w:p w14:paraId="30F9899B" w14:textId="0FC6508D" w:rsidR="00003420" w:rsidRDefault="00995343"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 xml:space="preserve">To collate and prepare monthly payroll information in liaison with </w:t>
      </w:r>
      <w:r w:rsidR="00663FB8">
        <w:rPr>
          <w:rFonts w:ascii="Verdana" w:hAnsi="Verdana" w:cstheme="minorHAnsi"/>
          <w:bCs/>
          <w:color w:val="auto"/>
          <w:sz w:val="22"/>
          <w:szCs w:val="22"/>
          <w:lang w:val="en-US"/>
        </w:rPr>
        <w:t>other finance team members and HR Manager/ administrator where necessary</w:t>
      </w:r>
      <w:r w:rsidR="004B00D9">
        <w:rPr>
          <w:rFonts w:ascii="Verdana" w:hAnsi="Verdana" w:cstheme="minorHAnsi"/>
          <w:bCs/>
          <w:color w:val="auto"/>
          <w:sz w:val="22"/>
          <w:szCs w:val="22"/>
          <w:lang w:val="en-US"/>
        </w:rPr>
        <w:t xml:space="preserve">, for both YMCA Brunel Group &amp; Tria Aktiv (UK) Ltd. </w:t>
      </w:r>
    </w:p>
    <w:p w14:paraId="194C6730" w14:textId="53B29F97" w:rsidR="00566DA4" w:rsidRDefault="00566DA4"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To enter monthly payroll information into Sage Payroll</w:t>
      </w:r>
      <w:r w:rsidR="00312708">
        <w:rPr>
          <w:rFonts w:ascii="Verdana" w:hAnsi="Verdana" w:cstheme="minorHAnsi"/>
          <w:bCs/>
          <w:color w:val="auto"/>
          <w:sz w:val="22"/>
          <w:szCs w:val="22"/>
          <w:lang w:val="en-US"/>
        </w:rPr>
        <w:t xml:space="preserve"> in an accurate compliant and timely manner</w:t>
      </w:r>
    </w:p>
    <w:p w14:paraId="72E845E9" w14:textId="7430344F" w:rsidR="00312708" w:rsidRDefault="00266DBD"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To produce accurate monthly payroll reports and files.</w:t>
      </w:r>
    </w:p>
    <w:p w14:paraId="3F1C22E7" w14:textId="460CEBE4" w:rsidR="00266DBD" w:rsidRDefault="00266DBD"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 xml:space="preserve">To submit all required payroll information </w:t>
      </w:r>
      <w:r w:rsidR="004B00D9">
        <w:rPr>
          <w:rFonts w:ascii="Verdana" w:hAnsi="Verdana" w:cstheme="minorHAnsi"/>
          <w:bCs/>
          <w:color w:val="auto"/>
          <w:sz w:val="22"/>
          <w:szCs w:val="22"/>
          <w:lang w:val="en-US"/>
        </w:rPr>
        <w:t>to banks/ HMRC in the required format.</w:t>
      </w:r>
    </w:p>
    <w:p w14:paraId="0CE3FD24" w14:textId="246FC852" w:rsidR="00B47033" w:rsidRDefault="00B47033"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To issue</w:t>
      </w:r>
      <w:r w:rsidR="000A65D5">
        <w:rPr>
          <w:rFonts w:ascii="Verdana" w:hAnsi="Verdana" w:cstheme="minorHAnsi"/>
          <w:bCs/>
          <w:color w:val="auto"/>
          <w:sz w:val="22"/>
          <w:szCs w:val="22"/>
          <w:lang w:val="en-US"/>
        </w:rPr>
        <w:t xml:space="preserve"> payslips/ </w:t>
      </w:r>
      <w:r w:rsidR="001302EE">
        <w:rPr>
          <w:rFonts w:ascii="Verdana" w:hAnsi="Verdana" w:cstheme="minorHAnsi"/>
          <w:bCs/>
          <w:color w:val="auto"/>
          <w:sz w:val="22"/>
          <w:szCs w:val="22"/>
          <w:lang w:val="en-US"/>
        </w:rPr>
        <w:t>any other payroll documents required.</w:t>
      </w:r>
    </w:p>
    <w:p w14:paraId="066C4D9E" w14:textId="02125528" w:rsidR="001302EE" w:rsidRDefault="001302EE"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To complete year end payroll returns with assistance from finance team.</w:t>
      </w:r>
    </w:p>
    <w:p w14:paraId="1179FF39" w14:textId="6483D5C4" w:rsidR="002C6943" w:rsidRDefault="002C6943"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To en</w:t>
      </w:r>
      <w:r w:rsidR="00067088">
        <w:rPr>
          <w:rFonts w:ascii="Verdana" w:hAnsi="Verdana" w:cstheme="minorHAnsi"/>
          <w:bCs/>
          <w:color w:val="auto"/>
          <w:sz w:val="22"/>
          <w:szCs w:val="22"/>
          <w:lang w:val="en-US"/>
        </w:rPr>
        <w:t>s</w:t>
      </w:r>
      <w:r>
        <w:rPr>
          <w:rFonts w:ascii="Verdana" w:hAnsi="Verdana" w:cstheme="minorHAnsi"/>
          <w:bCs/>
          <w:color w:val="auto"/>
          <w:sz w:val="22"/>
          <w:szCs w:val="22"/>
          <w:lang w:val="en-US"/>
        </w:rPr>
        <w:t>ure that all payroll records are maintained and filed in accordance with statut</w:t>
      </w:r>
      <w:r w:rsidR="00067088">
        <w:rPr>
          <w:rFonts w:ascii="Verdana" w:hAnsi="Verdana" w:cstheme="minorHAnsi"/>
          <w:bCs/>
          <w:color w:val="auto"/>
          <w:sz w:val="22"/>
          <w:szCs w:val="22"/>
          <w:lang w:val="en-US"/>
        </w:rPr>
        <w:t>o</w:t>
      </w:r>
      <w:r>
        <w:rPr>
          <w:rFonts w:ascii="Verdana" w:hAnsi="Verdana" w:cstheme="minorHAnsi"/>
          <w:bCs/>
          <w:color w:val="auto"/>
          <w:sz w:val="22"/>
          <w:szCs w:val="22"/>
          <w:lang w:val="en-US"/>
        </w:rPr>
        <w:t>ry requirements.</w:t>
      </w:r>
    </w:p>
    <w:p w14:paraId="360C2E31" w14:textId="314EC540" w:rsidR="002C6943" w:rsidRDefault="006840E5"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To undertake daily reconciliations of both Bath Hostel and The Bristol Wing and to assist in the production of monthly accounts for Tria Aktiv (UK) Ltd.</w:t>
      </w:r>
    </w:p>
    <w:p w14:paraId="626797E5" w14:textId="2DF3A55C" w:rsidR="006840E5" w:rsidRDefault="00C44F4D"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 xml:space="preserve">To take responsibility for </w:t>
      </w:r>
      <w:r w:rsidR="00F05119">
        <w:rPr>
          <w:rFonts w:ascii="Verdana" w:hAnsi="Verdana" w:cstheme="minorHAnsi"/>
          <w:bCs/>
          <w:color w:val="auto"/>
          <w:sz w:val="22"/>
          <w:szCs w:val="22"/>
          <w:lang w:val="en-US"/>
        </w:rPr>
        <w:t>the administration of company credit cards/ purchase cards, and to post and reconcile on Sage Accounts when required</w:t>
      </w:r>
      <w:r w:rsidR="000D6928">
        <w:rPr>
          <w:rFonts w:ascii="Verdana" w:hAnsi="Verdana" w:cstheme="minorHAnsi"/>
          <w:bCs/>
          <w:color w:val="auto"/>
          <w:sz w:val="22"/>
          <w:szCs w:val="22"/>
          <w:lang w:val="en-US"/>
        </w:rPr>
        <w:t>. To enure timely top ups of purchase card balances are made</w:t>
      </w:r>
      <w:r w:rsidR="006305D7">
        <w:rPr>
          <w:rFonts w:ascii="Verdana" w:hAnsi="Verdana" w:cstheme="minorHAnsi"/>
          <w:bCs/>
          <w:color w:val="auto"/>
          <w:sz w:val="22"/>
          <w:szCs w:val="22"/>
          <w:lang w:val="en-US"/>
        </w:rPr>
        <w:t xml:space="preserve"> when required.</w:t>
      </w:r>
    </w:p>
    <w:p w14:paraId="76DA4E1B" w14:textId="0A9B67CC" w:rsidR="006305D7" w:rsidRPr="00003420" w:rsidRDefault="006305D7" w:rsidP="00B412CC">
      <w:pPr>
        <w:pStyle w:val="NoSpacing"/>
        <w:numPr>
          <w:ilvl w:val="0"/>
          <w:numId w:val="11"/>
        </w:numPr>
        <w:rPr>
          <w:rFonts w:ascii="Verdana" w:hAnsi="Verdana" w:cstheme="minorHAnsi"/>
          <w:bCs/>
          <w:color w:val="auto"/>
          <w:sz w:val="22"/>
          <w:szCs w:val="22"/>
          <w:lang w:val="en-US"/>
        </w:rPr>
      </w:pPr>
      <w:r>
        <w:rPr>
          <w:rFonts w:ascii="Verdana" w:hAnsi="Verdana" w:cstheme="minorHAnsi"/>
          <w:bCs/>
          <w:color w:val="auto"/>
          <w:sz w:val="22"/>
          <w:szCs w:val="22"/>
          <w:lang w:val="en-US"/>
        </w:rPr>
        <w:t>To assist when required with any other finance related tasks</w:t>
      </w:r>
      <w:r w:rsidR="000F76F3">
        <w:rPr>
          <w:rFonts w:ascii="Verdana" w:hAnsi="Verdana" w:cstheme="minorHAnsi"/>
          <w:bCs/>
          <w:color w:val="auto"/>
          <w:sz w:val="22"/>
          <w:szCs w:val="22"/>
          <w:lang w:val="en-US"/>
        </w:rPr>
        <w:t>.</w:t>
      </w:r>
    </w:p>
    <w:p w14:paraId="3BCA3984" w14:textId="717502CE" w:rsidR="00AC49B6" w:rsidRPr="008311BD" w:rsidRDefault="00AC49B6" w:rsidP="00B412CC">
      <w:pPr>
        <w:pStyle w:val="NoSpacing"/>
        <w:numPr>
          <w:ilvl w:val="0"/>
          <w:numId w:val="11"/>
        </w:numPr>
        <w:rPr>
          <w:rFonts w:ascii="Verdana" w:hAnsi="Verdana" w:cstheme="minorHAnsi"/>
          <w:bCs/>
          <w:color w:val="auto"/>
          <w:sz w:val="22"/>
          <w:szCs w:val="22"/>
          <w:lang w:val="en-US"/>
        </w:rPr>
      </w:pPr>
      <w:r w:rsidRPr="008311BD">
        <w:rPr>
          <w:rFonts w:ascii="Verdana" w:hAnsi="Verdana" w:cstheme="minorHAnsi"/>
          <w:bCs/>
          <w:color w:val="auto"/>
          <w:sz w:val="22"/>
          <w:szCs w:val="22"/>
        </w:rPr>
        <w:t>To comply at all times with YMCA Brunel Group policies and procedures and regulatory and legislative requirements, including Charity law and regulation, and our obligations as a registered member of the Charity Commission and Fundraising Regulator</w:t>
      </w:r>
    </w:p>
    <w:p w14:paraId="2F9D6C83" w14:textId="12ACB6B6" w:rsidR="00AC49B6" w:rsidRPr="008311BD" w:rsidRDefault="00A67DA5" w:rsidP="00B412CC">
      <w:pPr>
        <w:pStyle w:val="NoSpacing"/>
        <w:numPr>
          <w:ilvl w:val="0"/>
          <w:numId w:val="11"/>
        </w:numPr>
        <w:rPr>
          <w:rFonts w:ascii="Verdana" w:hAnsi="Verdana" w:cstheme="minorHAnsi"/>
          <w:bCs/>
          <w:color w:val="auto"/>
          <w:sz w:val="22"/>
          <w:szCs w:val="22"/>
          <w:lang w:val="en-US"/>
        </w:rPr>
      </w:pPr>
      <w:r w:rsidRPr="008311BD">
        <w:rPr>
          <w:rFonts w:ascii="Verdana" w:hAnsi="Verdana" w:cstheme="minorHAnsi"/>
          <w:bCs/>
          <w:color w:val="auto"/>
          <w:sz w:val="22"/>
          <w:szCs w:val="22"/>
          <w:lang w:val="en-US"/>
        </w:rPr>
        <w:t>To carry out any duties delegated to him/her</w:t>
      </w:r>
      <w:r w:rsidR="00E61E08" w:rsidRPr="008311BD">
        <w:rPr>
          <w:rFonts w:ascii="Verdana" w:hAnsi="Verdana" w:cstheme="minorHAnsi"/>
          <w:bCs/>
          <w:color w:val="auto"/>
          <w:sz w:val="22"/>
          <w:szCs w:val="22"/>
          <w:lang w:val="en-US"/>
        </w:rPr>
        <w:t>/them</w:t>
      </w:r>
      <w:r w:rsidRPr="008311BD">
        <w:rPr>
          <w:rFonts w:ascii="Verdana" w:hAnsi="Verdana" w:cstheme="minorHAnsi"/>
          <w:bCs/>
          <w:color w:val="auto"/>
          <w:sz w:val="22"/>
          <w:szCs w:val="22"/>
          <w:lang w:val="en-US"/>
        </w:rPr>
        <w:t xml:space="preserve"> by the line manager within his/her</w:t>
      </w:r>
      <w:r w:rsidR="00E61E08" w:rsidRPr="008311BD">
        <w:rPr>
          <w:rFonts w:ascii="Verdana" w:hAnsi="Verdana" w:cstheme="minorHAnsi"/>
          <w:bCs/>
          <w:color w:val="auto"/>
          <w:sz w:val="22"/>
          <w:szCs w:val="22"/>
          <w:lang w:val="en-US"/>
        </w:rPr>
        <w:t>/their</w:t>
      </w:r>
      <w:r w:rsidRPr="008311BD">
        <w:rPr>
          <w:rFonts w:ascii="Verdana" w:hAnsi="Verdana" w:cstheme="minorHAnsi"/>
          <w:bCs/>
          <w:color w:val="auto"/>
          <w:sz w:val="22"/>
          <w:szCs w:val="22"/>
          <w:lang w:val="en-US"/>
        </w:rPr>
        <w:t xml:space="preserve"> capability.</w:t>
      </w:r>
    </w:p>
    <w:p w14:paraId="5FFB7DC9" w14:textId="7DBF34ED" w:rsidR="00A67DA5" w:rsidRPr="008311BD" w:rsidRDefault="00A67DA5" w:rsidP="00B412CC">
      <w:pPr>
        <w:pStyle w:val="NoSpacing"/>
        <w:numPr>
          <w:ilvl w:val="0"/>
          <w:numId w:val="11"/>
        </w:numPr>
        <w:rPr>
          <w:rFonts w:ascii="Verdana" w:hAnsi="Verdana" w:cstheme="minorHAnsi"/>
          <w:bCs/>
          <w:color w:val="auto"/>
          <w:sz w:val="22"/>
          <w:szCs w:val="22"/>
          <w:lang w:val="en-US"/>
        </w:rPr>
      </w:pPr>
      <w:r w:rsidRPr="008311BD">
        <w:rPr>
          <w:rFonts w:ascii="Verdana" w:hAnsi="Verdana" w:cstheme="minorHAnsi"/>
          <w:bCs/>
          <w:color w:val="auto"/>
          <w:sz w:val="22"/>
          <w:szCs w:val="22"/>
        </w:rPr>
        <w:t>To work out of hours where required at events and presentations (we operate a Time Off In Lieu Policy)</w:t>
      </w:r>
    </w:p>
    <w:p w14:paraId="6637B0FB" w14:textId="77777777" w:rsidR="00293206" w:rsidRPr="008311BD" w:rsidRDefault="00293206" w:rsidP="008311BD">
      <w:pPr>
        <w:pStyle w:val="NoSpacing"/>
        <w:rPr>
          <w:rFonts w:ascii="Verdana" w:hAnsi="Verdana"/>
          <w:color w:val="auto"/>
          <w:sz w:val="22"/>
          <w:szCs w:val="22"/>
          <w:lang w:eastAsia="en-GB"/>
        </w:rPr>
      </w:pPr>
    </w:p>
    <w:p w14:paraId="018D781C" w14:textId="77777777" w:rsidR="00293206" w:rsidRPr="008311BD" w:rsidRDefault="00293206" w:rsidP="008311BD">
      <w:pPr>
        <w:pStyle w:val="NoSpacing"/>
        <w:rPr>
          <w:rFonts w:ascii="Verdana" w:hAnsi="Verdana"/>
          <w:color w:val="auto"/>
          <w:sz w:val="22"/>
          <w:szCs w:val="22"/>
          <w:lang w:eastAsia="en-GB"/>
        </w:rPr>
      </w:pPr>
      <w:r w:rsidRPr="008311BD">
        <w:rPr>
          <w:rFonts w:ascii="Verdana" w:hAnsi="Verdana"/>
          <w:color w:val="auto"/>
          <w:sz w:val="22"/>
          <w:szCs w:val="22"/>
          <w:lang w:eastAsia="en-GB"/>
        </w:rPr>
        <w:t>Please note: This job description outlines the main duties within your role; however our organisation is continually evolving and management may ask you to undertake other duties outside of this job description and in line with the needs of the department at the time.  Your flexibility in this post is therefore essential as this helps us to improve and drive positive change.</w:t>
      </w:r>
    </w:p>
    <w:p w14:paraId="4C71001C" w14:textId="77777777" w:rsidR="004B0B61" w:rsidRDefault="004B0B61">
      <w:pPr>
        <w:spacing w:after="160" w:line="259" w:lineRule="auto"/>
        <w:rPr>
          <w:rFonts w:ascii="Verdana" w:hAnsi="Verdana"/>
          <w:b/>
          <w:color w:val="auto"/>
          <w:sz w:val="22"/>
          <w:szCs w:val="22"/>
        </w:rPr>
      </w:pPr>
      <w:r>
        <w:rPr>
          <w:rFonts w:ascii="Verdana" w:hAnsi="Verdana"/>
          <w:b/>
          <w:color w:val="auto"/>
          <w:sz w:val="22"/>
          <w:szCs w:val="22"/>
        </w:rPr>
        <w:br w:type="page"/>
      </w:r>
    </w:p>
    <w:p w14:paraId="30452C73" w14:textId="3CCAD598" w:rsidR="00F224CD" w:rsidRPr="00A67DA5" w:rsidRDefault="00F224CD" w:rsidP="00F224CD">
      <w:pPr>
        <w:spacing w:line="240" w:lineRule="auto"/>
        <w:jc w:val="both"/>
        <w:rPr>
          <w:rFonts w:ascii="Verdana" w:hAnsi="Verdana"/>
          <w:b/>
          <w:color w:val="auto"/>
          <w:sz w:val="22"/>
          <w:szCs w:val="22"/>
        </w:rPr>
      </w:pPr>
      <w:r w:rsidRPr="00A67DA5">
        <w:rPr>
          <w:rFonts w:ascii="Verdana" w:hAnsi="Verdana"/>
          <w:b/>
          <w:color w:val="auto"/>
          <w:sz w:val="22"/>
          <w:szCs w:val="22"/>
        </w:rPr>
        <w:lastRenderedPageBreak/>
        <w:t>Person Specification</w:t>
      </w:r>
      <w:r w:rsidR="005E2CCC">
        <w:rPr>
          <w:rFonts w:ascii="Verdana" w:hAnsi="Verdana"/>
          <w:b/>
          <w:color w:val="auto"/>
          <w:sz w:val="22"/>
          <w:szCs w:val="22"/>
        </w:rPr>
        <w:t>:</w:t>
      </w:r>
      <w:r w:rsidRPr="00A67DA5">
        <w:rPr>
          <w:rFonts w:ascii="Verdana" w:hAnsi="Verdana"/>
          <w:b/>
          <w:color w:val="auto"/>
          <w:sz w:val="22"/>
          <w:szCs w:val="22"/>
        </w:rPr>
        <w:t xml:space="preserve"> </w:t>
      </w:r>
    </w:p>
    <w:tbl>
      <w:tblPr>
        <w:tblW w:w="4957" w:type="pct"/>
        <w:tblInd w:w="109" w:type="dxa"/>
        <w:tblLayout w:type="fixed"/>
        <w:tblLook w:val="0000" w:firstRow="0" w:lastRow="0" w:firstColumn="0" w:lastColumn="0" w:noHBand="0" w:noVBand="0"/>
      </w:tblPr>
      <w:tblGrid>
        <w:gridCol w:w="562"/>
        <w:gridCol w:w="2860"/>
        <w:gridCol w:w="4115"/>
        <w:gridCol w:w="1415"/>
        <w:gridCol w:w="1419"/>
      </w:tblGrid>
      <w:tr w:rsidR="00A67DA5" w:rsidRPr="00A67DA5" w14:paraId="0F567030" w14:textId="77777777" w:rsidTr="00F30313">
        <w:trPr>
          <w:trHeight w:val="357"/>
        </w:trPr>
        <w:tc>
          <w:tcPr>
            <w:tcW w:w="3634" w:type="pct"/>
            <w:gridSpan w:val="3"/>
            <w:tcBorders>
              <w:right w:val="single" w:sz="4" w:space="0" w:color="auto"/>
            </w:tcBorders>
          </w:tcPr>
          <w:p w14:paraId="68C6FE95" w14:textId="77777777" w:rsidR="00F224CD" w:rsidRPr="00A67DA5" w:rsidRDefault="00F224CD" w:rsidP="007B63DA">
            <w:pPr>
              <w:spacing w:line="240" w:lineRule="auto"/>
              <w:jc w:val="both"/>
              <w:rPr>
                <w:rFonts w:ascii="Verdana" w:hAnsi="Verdana"/>
                <w:b/>
                <w:color w:val="auto"/>
                <w:sz w:val="22"/>
                <w:szCs w:val="22"/>
              </w:rPr>
            </w:pPr>
            <w:r w:rsidRPr="00A67DA5">
              <w:rPr>
                <w:rFonts w:ascii="Verdana" w:hAnsi="Verdana"/>
                <w:b/>
                <w:color w:val="auto"/>
                <w:sz w:val="22"/>
                <w:szCs w:val="22"/>
              </w:rPr>
              <w:t>Experience/Knowledge</w:t>
            </w:r>
          </w:p>
        </w:tc>
        <w:tc>
          <w:tcPr>
            <w:tcW w:w="682" w:type="pct"/>
            <w:tcBorders>
              <w:top w:val="single" w:sz="4" w:space="0" w:color="auto"/>
              <w:left w:val="single" w:sz="4" w:space="0" w:color="auto"/>
              <w:bottom w:val="single" w:sz="4" w:space="0" w:color="auto"/>
              <w:right w:val="single" w:sz="4" w:space="0" w:color="auto"/>
            </w:tcBorders>
            <w:vAlign w:val="center"/>
          </w:tcPr>
          <w:p w14:paraId="35218CEC" w14:textId="77777777" w:rsidR="00F224CD" w:rsidRPr="00A67DA5" w:rsidRDefault="00F224CD" w:rsidP="007B628D">
            <w:pPr>
              <w:spacing w:line="240" w:lineRule="auto"/>
              <w:jc w:val="center"/>
              <w:rPr>
                <w:rFonts w:ascii="Verdana" w:hAnsi="Verdana"/>
                <w:b/>
                <w:color w:val="auto"/>
                <w:sz w:val="22"/>
                <w:szCs w:val="22"/>
              </w:rPr>
            </w:pPr>
            <w:r w:rsidRPr="00A67DA5">
              <w:rPr>
                <w:rFonts w:ascii="Verdana" w:hAnsi="Verdana"/>
                <w:b/>
                <w:color w:val="auto"/>
                <w:sz w:val="22"/>
                <w:szCs w:val="22"/>
              </w:rPr>
              <w:t>Essential</w:t>
            </w:r>
          </w:p>
        </w:tc>
        <w:tc>
          <w:tcPr>
            <w:tcW w:w="684" w:type="pct"/>
            <w:tcBorders>
              <w:top w:val="single" w:sz="4" w:space="0" w:color="auto"/>
              <w:left w:val="single" w:sz="4" w:space="0" w:color="auto"/>
              <w:bottom w:val="single" w:sz="4" w:space="0" w:color="auto"/>
              <w:right w:val="single" w:sz="4" w:space="0" w:color="auto"/>
            </w:tcBorders>
            <w:vAlign w:val="center"/>
          </w:tcPr>
          <w:p w14:paraId="6327F7B3" w14:textId="77777777" w:rsidR="00F224CD" w:rsidRPr="00A67DA5" w:rsidRDefault="00F224CD" w:rsidP="007B628D">
            <w:pPr>
              <w:spacing w:line="240" w:lineRule="auto"/>
              <w:jc w:val="center"/>
              <w:rPr>
                <w:rFonts w:ascii="Verdana" w:hAnsi="Verdana"/>
                <w:b/>
                <w:color w:val="auto"/>
                <w:sz w:val="22"/>
                <w:szCs w:val="22"/>
              </w:rPr>
            </w:pPr>
            <w:r w:rsidRPr="00A67DA5">
              <w:rPr>
                <w:rFonts w:ascii="Verdana" w:hAnsi="Verdana"/>
                <w:b/>
                <w:color w:val="auto"/>
                <w:sz w:val="22"/>
                <w:szCs w:val="22"/>
              </w:rPr>
              <w:t>Desirable</w:t>
            </w:r>
          </w:p>
        </w:tc>
      </w:tr>
      <w:tr w:rsidR="00E61E08" w:rsidRPr="00A67DA5" w14:paraId="634EA070" w14:textId="77777777" w:rsidTr="00F30313">
        <w:trPr>
          <w:trHeight w:val="276"/>
        </w:trPr>
        <w:tc>
          <w:tcPr>
            <w:tcW w:w="271" w:type="pct"/>
          </w:tcPr>
          <w:p w14:paraId="021A92F8" w14:textId="77777777" w:rsidR="00E61E08" w:rsidRPr="00A67DA5" w:rsidRDefault="00E61E08" w:rsidP="00E61E08">
            <w:pPr>
              <w:spacing w:line="240" w:lineRule="auto"/>
              <w:jc w:val="both"/>
              <w:rPr>
                <w:rFonts w:ascii="Verdana" w:hAnsi="Verdana"/>
                <w:color w:val="auto"/>
                <w:sz w:val="22"/>
                <w:szCs w:val="22"/>
              </w:rPr>
            </w:pPr>
          </w:p>
        </w:tc>
        <w:tc>
          <w:tcPr>
            <w:tcW w:w="3363" w:type="pct"/>
            <w:gridSpan w:val="2"/>
            <w:tcBorders>
              <w:right w:val="single" w:sz="4" w:space="0" w:color="auto"/>
            </w:tcBorders>
          </w:tcPr>
          <w:p w14:paraId="5084EA0B" w14:textId="7D296EF6" w:rsidR="00E61E08" w:rsidRPr="00A67DA5" w:rsidRDefault="00E30C90" w:rsidP="00E61E08">
            <w:pPr>
              <w:spacing w:line="240" w:lineRule="auto"/>
              <w:jc w:val="both"/>
              <w:rPr>
                <w:rFonts w:ascii="Verdana" w:hAnsi="Verdana"/>
                <w:color w:val="auto"/>
                <w:sz w:val="22"/>
                <w:szCs w:val="22"/>
              </w:rPr>
            </w:pPr>
            <w:r>
              <w:rPr>
                <w:rFonts w:ascii="Verdana" w:hAnsi="Verdana"/>
                <w:color w:val="auto"/>
                <w:sz w:val="22"/>
                <w:szCs w:val="22"/>
              </w:rPr>
              <w:t>Previous e</w:t>
            </w:r>
            <w:r w:rsidR="00E61E08" w:rsidRPr="00A67DA5">
              <w:rPr>
                <w:rFonts w:ascii="Verdana" w:hAnsi="Verdana"/>
                <w:color w:val="auto"/>
                <w:sz w:val="22"/>
                <w:szCs w:val="22"/>
              </w:rPr>
              <w:t xml:space="preserve">xperience </w:t>
            </w:r>
            <w:r>
              <w:rPr>
                <w:rFonts w:ascii="Verdana" w:hAnsi="Verdana"/>
                <w:color w:val="auto"/>
                <w:sz w:val="22"/>
                <w:szCs w:val="22"/>
              </w:rPr>
              <w:t>of payroll administration</w:t>
            </w:r>
          </w:p>
        </w:tc>
        <w:tc>
          <w:tcPr>
            <w:tcW w:w="682" w:type="pct"/>
            <w:tcBorders>
              <w:top w:val="single" w:sz="4" w:space="0" w:color="auto"/>
              <w:left w:val="single" w:sz="4" w:space="0" w:color="auto"/>
              <w:bottom w:val="single" w:sz="4" w:space="0" w:color="auto"/>
              <w:right w:val="single" w:sz="4" w:space="0" w:color="auto"/>
            </w:tcBorders>
            <w:vAlign w:val="center"/>
          </w:tcPr>
          <w:p w14:paraId="16137973" w14:textId="59772B9B" w:rsidR="00E61E08" w:rsidRPr="00A67DA5" w:rsidRDefault="00E30C90" w:rsidP="007B628D">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0426E5E8" w14:textId="4E4A568D" w:rsidR="00E61E08" w:rsidRPr="00A67DA5" w:rsidRDefault="00E61E08" w:rsidP="007B628D">
            <w:pPr>
              <w:spacing w:line="240" w:lineRule="auto"/>
              <w:jc w:val="center"/>
              <w:rPr>
                <w:rFonts w:ascii="Verdana" w:hAnsi="Verdana"/>
                <w:color w:val="auto"/>
                <w:sz w:val="22"/>
                <w:szCs w:val="22"/>
              </w:rPr>
            </w:pPr>
          </w:p>
        </w:tc>
      </w:tr>
      <w:tr w:rsidR="00E61E08" w:rsidRPr="00A67DA5" w14:paraId="22A1A5FE" w14:textId="77777777" w:rsidTr="00F30313">
        <w:trPr>
          <w:trHeight w:val="372"/>
        </w:trPr>
        <w:tc>
          <w:tcPr>
            <w:tcW w:w="271" w:type="pct"/>
          </w:tcPr>
          <w:p w14:paraId="5A6DDA81" w14:textId="77777777" w:rsidR="00E61E08" w:rsidRPr="00A67DA5" w:rsidRDefault="00E61E08" w:rsidP="00E61E08">
            <w:pPr>
              <w:spacing w:line="240" w:lineRule="auto"/>
              <w:jc w:val="both"/>
              <w:rPr>
                <w:rFonts w:ascii="Verdana" w:hAnsi="Verdana"/>
                <w:color w:val="auto"/>
                <w:sz w:val="22"/>
                <w:szCs w:val="22"/>
              </w:rPr>
            </w:pPr>
          </w:p>
        </w:tc>
        <w:tc>
          <w:tcPr>
            <w:tcW w:w="3363" w:type="pct"/>
            <w:gridSpan w:val="2"/>
            <w:tcBorders>
              <w:right w:val="single" w:sz="4" w:space="0" w:color="auto"/>
            </w:tcBorders>
          </w:tcPr>
          <w:p w14:paraId="43645D55" w14:textId="528A1330" w:rsidR="00E61E08" w:rsidRPr="00A67DA5" w:rsidRDefault="00E30C90" w:rsidP="00E61E08">
            <w:pPr>
              <w:spacing w:line="240" w:lineRule="auto"/>
              <w:jc w:val="both"/>
              <w:rPr>
                <w:rFonts w:ascii="Verdana" w:hAnsi="Verdana"/>
                <w:color w:val="auto"/>
                <w:sz w:val="22"/>
                <w:szCs w:val="22"/>
              </w:rPr>
            </w:pPr>
            <w:r>
              <w:rPr>
                <w:rFonts w:ascii="Verdana" w:hAnsi="Verdana"/>
                <w:color w:val="auto"/>
                <w:sz w:val="22"/>
                <w:szCs w:val="22"/>
              </w:rPr>
              <w:t xml:space="preserve">Previous experience of working </w:t>
            </w:r>
            <w:r w:rsidR="00DB0290">
              <w:rPr>
                <w:rFonts w:ascii="Verdana" w:hAnsi="Verdana"/>
                <w:color w:val="auto"/>
                <w:sz w:val="22"/>
                <w:szCs w:val="22"/>
              </w:rPr>
              <w:t>in finance</w:t>
            </w:r>
          </w:p>
        </w:tc>
        <w:tc>
          <w:tcPr>
            <w:tcW w:w="682" w:type="pct"/>
            <w:tcBorders>
              <w:top w:val="single" w:sz="4" w:space="0" w:color="auto"/>
              <w:left w:val="single" w:sz="4" w:space="0" w:color="auto"/>
              <w:bottom w:val="single" w:sz="4" w:space="0" w:color="auto"/>
              <w:right w:val="single" w:sz="4" w:space="0" w:color="auto"/>
            </w:tcBorders>
            <w:vAlign w:val="center"/>
          </w:tcPr>
          <w:p w14:paraId="7C5D50E1" w14:textId="0F6680CC" w:rsidR="00E61E08" w:rsidRPr="00A67DA5" w:rsidRDefault="00DB0290" w:rsidP="007B628D">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22F4C120" w14:textId="2F273D46" w:rsidR="00E61E08" w:rsidRPr="00A67DA5" w:rsidRDefault="00E61E08" w:rsidP="007B628D">
            <w:pPr>
              <w:spacing w:line="240" w:lineRule="auto"/>
              <w:jc w:val="center"/>
              <w:rPr>
                <w:rFonts w:ascii="Verdana" w:hAnsi="Verdana"/>
                <w:color w:val="auto"/>
                <w:sz w:val="22"/>
                <w:szCs w:val="22"/>
              </w:rPr>
            </w:pPr>
          </w:p>
        </w:tc>
      </w:tr>
      <w:tr w:rsidR="00E61E08" w:rsidRPr="00A67DA5" w14:paraId="240310BA" w14:textId="77777777" w:rsidTr="00F30313">
        <w:trPr>
          <w:trHeight w:val="357"/>
        </w:trPr>
        <w:tc>
          <w:tcPr>
            <w:tcW w:w="271" w:type="pct"/>
          </w:tcPr>
          <w:p w14:paraId="2E69D20C" w14:textId="77777777" w:rsidR="00E61E08" w:rsidRPr="00A67DA5" w:rsidRDefault="00E61E08" w:rsidP="00E61E08">
            <w:pPr>
              <w:spacing w:line="240" w:lineRule="auto"/>
              <w:jc w:val="both"/>
              <w:rPr>
                <w:rFonts w:ascii="Verdana" w:hAnsi="Verdana"/>
                <w:color w:val="auto"/>
                <w:sz w:val="22"/>
                <w:szCs w:val="22"/>
              </w:rPr>
            </w:pPr>
          </w:p>
        </w:tc>
        <w:tc>
          <w:tcPr>
            <w:tcW w:w="3363" w:type="pct"/>
            <w:gridSpan w:val="2"/>
            <w:tcBorders>
              <w:right w:val="single" w:sz="4" w:space="0" w:color="auto"/>
            </w:tcBorders>
          </w:tcPr>
          <w:p w14:paraId="2CABE8DB" w14:textId="0A31C0EF" w:rsidR="00E61E08" w:rsidRPr="00A67DA5" w:rsidRDefault="00DB0290" w:rsidP="00E61E08">
            <w:pPr>
              <w:spacing w:line="240" w:lineRule="auto"/>
              <w:jc w:val="both"/>
              <w:rPr>
                <w:rFonts w:ascii="Verdana" w:hAnsi="Verdana"/>
                <w:color w:val="auto"/>
                <w:sz w:val="22"/>
                <w:szCs w:val="22"/>
              </w:rPr>
            </w:pPr>
            <w:r>
              <w:rPr>
                <w:rFonts w:ascii="Verdana" w:hAnsi="Verdana"/>
                <w:color w:val="auto"/>
                <w:sz w:val="22"/>
                <w:szCs w:val="22"/>
              </w:rPr>
              <w:t>Knowledge of Sage Payroll</w:t>
            </w:r>
          </w:p>
        </w:tc>
        <w:tc>
          <w:tcPr>
            <w:tcW w:w="682" w:type="pct"/>
            <w:tcBorders>
              <w:top w:val="single" w:sz="4" w:space="0" w:color="auto"/>
              <w:left w:val="single" w:sz="4" w:space="0" w:color="auto"/>
              <w:bottom w:val="single" w:sz="4" w:space="0" w:color="auto"/>
              <w:right w:val="single" w:sz="4" w:space="0" w:color="auto"/>
            </w:tcBorders>
            <w:vAlign w:val="center"/>
          </w:tcPr>
          <w:p w14:paraId="5A10F2DF" w14:textId="66C2D85B" w:rsidR="00E61E08" w:rsidRPr="00A67DA5" w:rsidRDefault="00E61E08" w:rsidP="007B628D">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574242A1" w14:textId="32A1106E" w:rsidR="00E61E08" w:rsidRPr="00A67DA5" w:rsidRDefault="00E61E08" w:rsidP="007B628D">
            <w:pPr>
              <w:spacing w:line="240" w:lineRule="auto"/>
              <w:jc w:val="center"/>
              <w:rPr>
                <w:rFonts w:ascii="Verdana" w:hAnsi="Verdana"/>
                <w:color w:val="auto"/>
                <w:sz w:val="22"/>
                <w:szCs w:val="22"/>
              </w:rPr>
            </w:pPr>
            <w:r w:rsidRPr="00A67DA5">
              <w:rPr>
                <w:rFonts w:ascii="Verdana" w:hAnsi="Verdana"/>
                <w:color w:val="auto"/>
                <w:sz w:val="22"/>
                <w:szCs w:val="22"/>
              </w:rPr>
              <w:t>√</w:t>
            </w:r>
          </w:p>
        </w:tc>
      </w:tr>
      <w:tr w:rsidR="00E61E08" w:rsidRPr="00A67DA5" w14:paraId="7405C42E" w14:textId="77777777" w:rsidTr="00F30313">
        <w:trPr>
          <w:trHeight w:val="357"/>
        </w:trPr>
        <w:tc>
          <w:tcPr>
            <w:tcW w:w="271" w:type="pct"/>
          </w:tcPr>
          <w:p w14:paraId="24A57B2D" w14:textId="77777777" w:rsidR="00E61E08" w:rsidRPr="00A67DA5" w:rsidRDefault="00E61E08" w:rsidP="00E61E08">
            <w:pPr>
              <w:spacing w:line="240" w:lineRule="auto"/>
              <w:jc w:val="both"/>
              <w:rPr>
                <w:rFonts w:ascii="Verdana" w:hAnsi="Verdana"/>
                <w:color w:val="auto"/>
                <w:sz w:val="22"/>
                <w:szCs w:val="22"/>
              </w:rPr>
            </w:pPr>
          </w:p>
        </w:tc>
        <w:tc>
          <w:tcPr>
            <w:tcW w:w="3363" w:type="pct"/>
            <w:gridSpan w:val="2"/>
            <w:tcBorders>
              <w:right w:val="single" w:sz="4" w:space="0" w:color="auto"/>
            </w:tcBorders>
          </w:tcPr>
          <w:p w14:paraId="7B732B63" w14:textId="27BBB68A" w:rsidR="00E61E08" w:rsidRPr="00A67DA5" w:rsidRDefault="00DB0290" w:rsidP="00E61E08">
            <w:pPr>
              <w:spacing w:line="240" w:lineRule="auto"/>
              <w:jc w:val="both"/>
              <w:rPr>
                <w:rFonts w:ascii="Verdana" w:hAnsi="Verdana"/>
                <w:color w:val="auto"/>
                <w:sz w:val="22"/>
                <w:szCs w:val="22"/>
              </w:rPr>
            </w:pPr>
            <w:r>
              <w:rPr>
                <w:rFonts w:ascii="Verdana" w:hAnsi="Verdana"/>
                <w:color w:val="auto"/>
                <w:sz w:val="22"/>
                <w:szCs w:val="22"/>
              </w:rPr>
              <w:t>Knowledge of Sage Line 50 Accounts</w:t>
            </w:r>
          </w:p>
        </w:tc>
        <w:tc>
          <w:tcPr>
            <w:tcW w:w="682" w:type="pct"/>
            <w:tcBorders>
              <w:top w:val="single" w:sz="4" w:space="0" w:color="auto"/>
              <w:left w:val="single" w:sz="4" w:space="0" w:color="auto"/>
              <w:bottom w:val="single" w:sz="4" w:space="0" w:color="auto"/>
              <w:right w:val="single" w:sz="4" w:space="0" w:color="auto"/>
            </w:tcBorders>
            <w:vAlign w:val="center"/>
          </w:tcPr>
          <w:p w14:paraId="0C545E18" w14:textId="5BF30DFF" w:rsidR="00E61E08" w:rsidRPr="00A67DA5" w:rsidRDefault="00E61E08" w:rsidP="007B628D">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1BAA6C34" w14:textId="68001B9C" w:rsidR="00E61E08" w:rsidRPr="00A67DA5" w:rsidRDefault="00E61E08" w:rsidP="007B628D">
            <w:pPr>
              <w:spacing w:line="240" w:lineRule="auto"/>
              <w:jc w:val="center"/>
              <w:rPr>
                <w:rFonts w:ascii="Verdana" w:hAnsi="Verdana"/>
                <w:color w:val="auto"/>
                <w:sz w:val="22"/>
                <w:szCs w:val="22"/>
              </w:rPr>
            </w:pPr>
            <w:r w:rsidRPr="00A67DA5">
              <w:rPr>
                <w:rFonts w:ascii="Verdana" w:hAnsi="Verdana"/>
                <w:color w:val="auto"/>
                <w:sz w:val="22"/>
                <w:szCs w:val="22"/>
              </w:rPr>
              <w:t>√</w:t>
            </w:r>
          </w:p>
        </w:tc>
      </w:tr>
      <w:tr w:rsidR="00E61E08" w:rsidRPr="00A67DA5" w14:paraId="150B12FA" w14:textId="77777777" w:rsidTr="00F30313">
        <w:trPr>
          <w:trHeight w:val="357"/>
        </w:trPr>
        <w:tc>
          <w:tcPr>
            <w:tcW w:w="271" w:type="pct"/>
          </w:tcPr>
          <w:p w14:paraId="1C4408E2" w14:textId="77777777" w:rsidR="00E61E08" w:rsidRPr="00A67DA5" w:rsidRDefault="00E61E08" w:rsidP="00E61E08">
            <w:pPr>
              <w:spacing w:line="240" w:lineRule="auto"/>
              <w:jc w:val="both"/>
              <w:rPr>
                <w:rFonts w:ascii="Verdana" w:hAnsi="Verdana"/>
                <w:color w:val="auto"/>
                <w:sz w:val="22"/>
                <w:szCs w:val="22"/>
              </w:rPr>
            </w:pPr>
          </w:p>
        </w:tc>
        <w:tc>
          <w:tcPr>
            <w:tcW w:w="3363" w:type="pct"/>
            <w:gridSpan w:val="2"/>
            <w:tcBorders>
              <w:right w:val="single" w:sz="4" w:space="0" w:color="auto"/>
            </w:tcBorders>
          </w:tcPr>
          <w:p w14:paraId="7915766D" w14:textId="306AEE1D" w:rsidR="00E61E08" w:rsidRPr="00A67DA5" w:rsidRDefault="00BA734B" w:rsidP="00E61E08">
            <w:pPr>
              <w:spacing w:line="240" w:lineRule="auto"/>
              <w:jc w:val="both"/>
              <w:rPr>
                <w:rFonts w:ascii="Verdana" w:hAnsi="Verdana"/>
                <w:color w:val="auto"/>
                <w:sz w:val="22"/>
                <w:szCs w:val="22"/>
              </w:rPr>
            </w:pPr>
            <w:r>
              <w:rPr>
                <w:rFonts w:ascii="Verdana" w:hAnsi="Verdana"/>
                <w:color w:val="auto"/>
                <w:sz w:val="22"/>
                <w:szCs w:val="22"/>
              </w:rPr>
              <w:t xml:space="preserve">Understanding of Charity </w:t>
            </w:r>
            <w:r w:rsidR="001B4B08">
              <w:rPr>
                <w:rFonts w:ascii="Verdana" w:hAnsi="Verdana"/>
                <w:color w:val="auto"/>
                <w:sz w:val="22"/>
                <w:szCs w:val="22"/>
              </w:rPr>
              <w:t>finance</w:t>
            </w:r>
          </w:p>
        </w:tc>
        <w:tc>
          <w:tcPr>
            <w:tcW w:w="682" w:type="pct"/>
            <w:tcBorders>
              <w:top w:val="single" w:sz="4" w:space="0" w:color="auto"/>
              <w:left w:val="single" w:sz="4" w:space="0" w:color="auto"/>
              <w:bottom w:val="single" w:sz="4" w:space="0" w:color="auto"/>
              <w:right w:val="single" w:sz="4" w:space="0" w:color="auto"/>
            </w:tcBorders>
            <w:vAlign w:val="center"/>
          </w:tcPr>
          <w:p w14:paraId="476D39DE" w14:textId="166CE1E8" w:rsidR="00E61E08" w:rsidRPr="00A67DA5" w:rsidRDefault="00E61E08" w:rsidP="007B628D">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4451E6AB" w14:textId="67300CBB" w:rsidR="00E61E08" w:rsidRPr="00A67DA5" w:rsidRDefault="00E61E08" w:rsidP="007B628D">
            <w:pPr>
              <w:spacing w:line="240" w:lineRule="auto"/>
              <w:jc w:val="center"/>
              <w:rPr>
                <w:rFonts w:ascii="Verdana" w:hAnsi="Verdana"/>
                <w:color w:val="auto"/>
                <w:sz w:val="22"/>
                <w:szCs w:val="22"/>
              </w:rPr>
            </w:pPr>
            <w:r w:rsidRPr="00A67DA5">
              <w:rPr>
                <w:rFonts w:ascii="Verdana" w:hAnsi="Verdana"/>
                <w:color w:val="auto"/>
                <w:sz w:val="22"/>
                <w:szCs w:val="22"/>
              </w:rPr>
              <w:t>√</w:t>
            </w:r>
          </w:p>
        </w:tc>
      </w:tr>
      <w:tr w:rsidR="00E61E08" w:rsidRPr="00A67DA5" w14:paraId="645766FE" w14:textId="77777777" w:rsidTr="00F30313">
        <w:trPr>
          <w:trHeight w:val="372"/>
        </w:trPr>
        <w:tc>
          <w:tcPr>
            <w:tcW w:w="271" w:type="pct"/>
          </w:tcPr>
          <w:p w14:paraId="64E3C707" w14:textId="77777777" w:rsidR="00E61E08" w:rsidRPr="00A67DA5" w:rsidRDefault="00E61E08" w:rsidP="00E61E08">
            <w:pPr>
              <w:spacing w:line="240" w:lineRule="auto"/>
              <w:jc w:val="both"/>
              <w:rPr>
                <w:rFonts w:ascii="Verdana" w:hAnsi="Verdana"/>
                <w:color w:val="auto"/>
                <w:sz w:val="22"/>
                <w:szCs w:val="22"/>
              </w:rPr>
            </w:pPr>
          </w:p>
        </w:tc>
        <w:tc>
          <w:tcPr>
            <w:tcW w:w="3363" w:type="pct"/>
            <w:gridSpan w:val="2"/>
            <w:tcBorders>
              <w:right w:val="single" w:sz="4" w:space="0" w:color="auto"/>
            </w:tcBorders>
          </w:tcPr>
          <w:p w14:paraId="115738F4" w14:textId="75831484" w:rsidR="00E61E08" w:rsidRPr="00A67DA5" w:rsidRDefault="00FF7301" w:rsidP="00E61E08">
            <w:pPr>
              <w:spacing w:line="240" w:lineRule="auto"/>
              <w:jc w:val="both"/>
              <w:rPr>
                <w:rFonts w:ascii="Verdana" w:hAnsi="Verdana"/>
                <w:color w:val="auto"/>
                <w:sz w:val="22"/>
                <w:szCs w:val="22"/>
              </w:rPr>
            </w:pPr>
            <w:r>
              <w:rPr>
                <w:rFonts w:ascii="Verdana" w:hAnsi="Verdana"/>
                <w:color w:val="auto"/>
                <w:sz w:val="22"/>
                <w:szCs w:val="22"/>
              </w:rPr>
              <w:t xml:space="preserve">Good </w:t>
            </w:r>
            <w:r w:rsidR="00FC2DB4">
              <w:rPr>
                <w:rFonts w:ascii="Verdana" w:hAnsi="Verdana"/>
                <w:color w:val="auto"/>
                <w:sz w:val="22"/>
                <w:szCs w:val="22"/>
              </w:rPr>
              <w:t>interpersonal skills and the abilty to communicate with all staff</w:t>
            </w:r>
          </w:p>
        </w:tc>
        <w:tc>
          <w:tcPr>
            <w:tcW w:w="682" w:type="pct"/>
            <w:tcBorders>
              <w:top w:val="single" w:sz="4" w:space="0" w:color="auto"/>
              <w:left w:val="single" w:sz="4" w:space="0" w:color="auto"/>
              <w:bottom w:val="single" w:sz="4" w:space="0" w:color="auto"/>
              <w:right w:val="single" w:sz="4" w:space="0" w:color="auto"/>
            </w:tcBorders>
            <w:vAlign w:val="center"/>
          </w:tcPr>
          <w:p w14:paraId="5A30A136" w14:textId="460192D1" w:rsidR="00E61E08" w:rsidRPr="00A67DA5" w:rsidRDefault="00FC2DB4" w:rsidP="007B628D">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16A573C7" w14:textId="342950C8" w:rsidR="00E61E08" w:rsidRPr="00A67DA5" w:rsidRDefault="00E61E08" w:rsidP="007B628D">
            <w:pPr>
              <w:spacing w:line="240" w:lineRule="auto"/>
              <w:jc w:val="center"/>
              <w:rPr>
                <w:rFonts w:ascii="Verdana" w:hAnsi="Verdana"/>
                <w:color w:val="auto"/>
                <w:sz w:val="22"/>
                <w:szCs w:val="22"/>
              </w:rPr>
            </w:pPr>
          </w:p>
        </w:tc>
      </w:tr>
      <w:tr w:rsidR="00E61E08" w:rsidRPr="00A67DA5" w14:paraId="5DF4E022" w14:textId="77777777" w:rsidTr="00F30313">
        <w:trPr>
          <w:trHeight w:val="301"/>
        </w:trPr>
        <w:tc>
          <w:tcPr>
            <w:tcW w:w="5000" w:type="pct"/>
            <w:gridSpan w:val="5"/>
            <w:vAlign w:val="center"/>
          </w:tcPr>
          <w:p w14:paraId="179F866E" w14:textId="77777777" w:rsidR="00E61E08" w:rsidRPr="00A67DA5" w:rsidRDefault="00E61E08" w:rsidP="001C1220">
            <w:pPr>
              <w:spacing w:line="240" w:lineRule="auto"/>
              <w:rPr>
                <w:rFonts w:ascii="Verdana" w:hAnsi="Verdana"/>
                <w:b/>
                <w:color w:val="auto"/>
                <w:sz w:val="22"/>
                <w:szCs w:val="22"/>
              </w:rPr>
            </w:pPr>
            <w:r w:rsidRPr="00A67DA5">
              <w:rPr>
                <w:rFonts w:ascii="Verdana" w:hAnsi="Verdana"/>
                <w:b/>
                <w:color w:val="auto"/>
                <w:sz w:val="22"/>
                <w:szCs w:val="22"/>
              </w:rPr>
              <w:t>Skills</w:t>
            </w:r>
          </w:p>
        </w:tc>
      </w:tr>
      <w:tr w:rsidR="00A949DB" w:rsidRPr="00A67DA5" w14:paraId="4C2C9E53" w14:textId="77777777" w:rsidTr="00A949DB">
        <w:trPr>
          <w:trHeight w:val="640"/>
        </w:trPr>
        <w:tc>
          <w:tcPr>
            <w:tcW w:w="271" w:type="pct"/>
          </w:tcPr>
          <w:p w14:paraId="16475EB5" w14:textId="77777777" w:rsidR="00A949DB" w:rsidRPr="00A67DA5" w:rsidRDefault="00A949DB" w:rsidP="00A949DB">
            <w:pPr>
              <w:spacing w:line="240" w:lineRule="auto"/>
              <w:jc w:val="both"/>
              <w:rPr>
                <w:rFonts w:ascii="Verdana" w:hAnsi="Verdana"/>
                <w:color w:val="auto"/>
                <w:sz w:val="22"/>
                <w:szCs w:val="22"/>
              </w:rPr>
            </w:pPr>
          </w:p>
        </w:tc>
        <w:tc>
          <w:tcPr>
            <w:tcW w:w="3363" w:type="pct"/>
            <w:gridSpan w:val="2"/>
            <w:tcBorders>
              <w:right w:val="single" w:sz="4" w:space="0" w:color="auto"/>
            </w:tcBorders>
          </w:tcPr>
          <w:p w14:paraId="4B08FDE0" w14:textId="7163FEC1" w:rsidR="00A949DB" w:rsidRPr="00A67DA5" w:rsidRDefault="00A949DB" w:rsidP="00A949DB">
            <w:pPr>
              <w:spacing w:line="240" w:lineRule="auto"/>
              <w:jc w:val="both"/>
              <w:rPr>
                <w:rFonts w:ascii="Verdana" w:hAnsi="Verdana"/>
                <w:color w:val="auto"/>
                <w:sz w:val="22"/>
                <w:szCs w:val="22"/>
              </w:rPr>
            </w:pPr>
            <w:r w:rsidRPr="00A67DA5">
              <w:rPr>
                <w:rFonts w:ascii="Verdana" w:hAnsi="Verdana"/>
                <w:color w:val="auto"/>
                <w:sz w:val="22"/>
                <w:szCs w:val="22"/>
              </w:rPr>
              <w:t>Proficient in using Microsoft Office Software</w:t>
            </w:r>
          </w:p>
        </w:tc>
        <w:tc>
          <w:tcPr>
            <w:tcW w:w="682" w:type="pct"/>
            <w:tcBorders>
              <w:top w:val="single" w:sz="4" w:space="0" w:color="auto"/>
              <w:left w:val="single" w:sz="4" w:space="0" w:color="auto"/>
              <w:bottom w:val="single" w:sz="4" w:space="0" w:color="auto"/>
              <w:right w:val="single" w:sz="4" w:space="0" w:color="auto"/>
            </w:tcBorders>
            <w:vAlign w:val="center"/>
          </w:tcPr>
          <w:p w14:paraId="33005617" w14:textId="77777777" w:rsidR="00A949DB" w:rsidRPr="00A67DA5" w:rsidRDefault="00A949DB" w:rsidP="00A949DB">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2EF3706C" w14:textId="77777777" w:rsidR="00A949DB" w:rsidRPr="00A67DA5" w:rsidRDefault="00A949DB" w:rsidP="00A949DB">
            <w:pPr>
              <w:spacing w:line="240" w:lineRule="auto"/>
              <w:jc w:val="center"/>
              <w:rPr>
                <w:rFonts w:ascii="Verdana" w:hAnsi="Verdana"/>
                <w:color w:val="auto"/>
                <w:sz w:val="22"/>
                <w:szCs w:val="22"/>
              </w:rPr>
            </w:pPr>
          </w:p>
        </w:tc>
      </w:tr>
      <w:tr w:rsidR="00FF7301" w:rsidRPr="00A67DA5" w14:paraId="61FBF1FE" w14:textId="77777777" w:rsidTr="00A949DB">
        <w:trPr>
          <w:trHeight w:val="357"/>
        </w:trPr>
        <w:tc>
          <w:tcPr>
            <w:tcW w:w="271" w:type="pct"/>
          </w:tcPr>
          <w:p w14:paraId="66C2ADBE"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559038D3" w14:textId="435F385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Good organisational skills with the ability to manage own workload whilst working under pressure in a changeable environment ·</w:t>
            </w:r>
          </w:p>
        </w:tc>
        <w:tc>
          <w:tcPr>
            <w:tcW w:w="682" w:type="pct"/>
            <w:tcBorders>
              <w:top w:val="single" w:sz="4" w:space="0" w:color="auto"/>
              <w:left w:val="single" w:sz="4" w:space="0" w:color="auto"/>
              <w:bottom w:val="single" w:sz="4" w:space="0" w:color="auto"/>
              <w:right w:val="single" w:sz="4" w:space="0" w:color="auto"/>
            </w:tcBorders>
            <w:vAlign w:val="center"/>
          </w:tcPr>
          <w:p w14:paraId="18E0D896"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04E1B57B"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5C551D6F" w14:textId="77777777" w:rsidTr="00A949DB">
        <w:trPr>
          <w:trHeight w:val="357"/>
        </w:trPr>
        <w:tc>
          <w:tcPr>
            <w:tcW w:w="271" w:type="pct"/>
          </w:tcPr>
          <w:p w14:paraId="197F93F6" w14:textId="77777777" w:rsidR="00FF7301" w:rsidRPr="00A67DA5" w:rsidRDefault="00FF7301" w:rsidP="00FF7301">
            <w:pPr>
              <w:spacing w:line="240" w:lineRule="auto"/>
              <w:ind w:left="360"/>
              <w:jc w:val="both"/>
              <w:rPr>
                <w:rFonts w:ascii="Verdana" w:hAnsi="Verdana"/>
                <w:color w:val="auto"/>
                <w:sz w:val="22"/>
                <w:szCs w:val="22"/>
              </w:rPr>
            </w:pPr>
          </w:p>
        </w:tc>
        <w:tc>
          <w:tcPr>
            <w:tcW w:w="3363" w:type="pct"/>
            <w:gridSpan w:val="2"/>
            <w:tcBorders>
              <w:right w:val="single" w:sz="4" w:space="0" w:color="auto"/>
            </w:tcBorders>
          </w:tcPr>
          <w:p w14:paraId="4E5C136A" w14:textId="5E868B49" w:rsidR="00FF7301" w:rsidRPr="00A67DA5" w:rsidRDefault="00FC2DB4" w:rsidP="00FF7301">
            <w:pPr>
              <w:spacing w:line="240" w:lineRule="auto"/>
              <w:jc w:val="both"/>
              <w:rPr>
                <w:rFonts w:ascii="Verdana" w:hAnsi="Verdana"/>
                <w:color w:val="auto"/>
                <w:sz w:val="22"/>
                <w:szCs w:val="22"/>
              </w:rPr>
            </w:pPr>
            <w:r w:rsidRPr="00A67DA5">
              <w:rPr>
                <w:rFonts w:ascii="Verdana" w:hAnsi="Verdana"/>
                <w:color w:val="auto"/>
                <w:sz w:val="22"/>
                <w:szCs w:val="22"/>
              </w:rPr>
              <w:t xml:space="preserve">Ability to </w:t>
            </w:r>
            <w:r>
              <w:rPr>
                <w:rFonts w:ascii="Verdana" w:hAnsi="Verdana"/>
                <w:color w:val="auto"/>
                <w:sz w:val="22"/>
                <w:szCs w:val="22"/>
              </w:rPr>
              <w:t>pay attention to detail and ensure accuracy</w:t>
            </w:r>
          </w:p>
        </w:tc>
        <w:tc>
          <w:tcPr>
            <w:tcW w:w="682" w:type="pct"/>
            <w:tcBorders>
              <w:top w:val="single" w:sz="4" w:space="0" w:color="auto"/>
              <w:left w:val="single" w:sz="4" w:space="0" w:color="auto"/>
              <w:bottom w:val="single" w:sz="4" w:space="0" w:color="auto"/>
              <w:right w:val="single" w:sz="4" w:space="0" w:color="auto"/>
            </w:tcBorders>
            <w:vAlign w:val="center"/>
          </w:tcPr>
          <w:p w14:paraId="3D61BB8D"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6964D53B"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26A238DF" w14:textId="77777777" w:rsidTr="00A949DB">
        <w:trPr>
          <w:trHeight w:val="372"/>
        </w:trPr>
        <w:tc>
          <w:tcPr>
            <w:tcW w:w="271" w:type="pct"/>
          </w:tcPr>
          <w:p w14:paraId="485725D5" w14:textId="77777777" w:rsidR="00FF7301" w:rsidRPr="00A67DA5" w:rsidRDefault="00FF7301" w:rsidP="00FF7301">
            <w:pPr>
              <w:spacing w:line="240" w:lineRule="auto"/>
              <w:ind w:left="360"/>
              <w:jc w:val="both"/>
              <w:rPr>
                <w:rFonts w:ascii="Verdana" w:hAnsi="Verdana"/>
                <w:color w:val="auto"/>
                <w:sz w:val="22"/>
                <w:szCs w:val="22"/>
              </w:rPr>
            </w:pPr>
          </w:p>
        </w:tc>
        <w:tc>
          <w:tcPr>
            <w:tcW w:w="3363" w:type="pct"/>
            <w:gridSpan w:val="2"/>
            <w:tcBorders>
              <w:right w:val="single" w:sz="4" w:space="0" w:color="auto"/>
            </w:tcBorders>
          </w:tcPr>
          <w:p w14:paraId="5253358B" w14:textId="5CEFE455" w:rsidR="00FF7301" w:rsidRPr="00A67DA5" w:rsidRDefault="00FC2DB4" w:rsidP="00FF7301">
            <w:pPr>
              <w:spacing w:line="240" w:lineRule="auto"/>
              <w:jc w:val="both"/>
              <w:rPr>
                <w:rFonts w:ascii="Verdana" w:hAnsi="Verdana"/>
                <w:color w:val="auto"/>
                <w:sz w:val="22"/>
                <w:szCs w:val="22"/>
              </w:rPr>
            </w:pPr>
            <w:r w:rsidRPr="00A67DA5">
              <w:rPr>
                <w:rFonts w:ascii="Verdana" w:hAnsi="Verdana"/>
                <w:color w:val="auto"/>
                <w:sz w:val="22"/>
                <w:szCs w:val="22"/>
              </w:rPr>
              <w:t>Be able to work on own initiative and as part of a team</w:t>
            </w:r>
          </w:p>
        </w:tc>
        <w:tc>
          <w:tcPr>
            <w:tcW w:w="682" w:type="pct"/>
            <w:tcBorders>
              <w:top w:val="single" w:sz="4" w:space="0" w:color="auto"/>
              <w:left w:val="single" w:sz="4" w:space="0" w:color="auto"/>
              <w:bottom w:val="single" w:sz="4" w:space="0" w:color="auto"/>
              <w:right w:val="single" w:sz="4" w:space="0" w:color="auto"/>
            </w:tcBorders>
            <w:vAlign w:val="center"/>
          </w:tcPr>
          <w:p w14:paraId="5D39F52E"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137FBDD4"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3F86E93B" w14:textId="77777777" w:rsidTr="00F30313">
        <w:trPr>
          <w:trHeight w:val="357"/>
        </w:trPr>
        <w:tc>
          <w:tcPr>
            <w:tcW w:w="5000" w:type="pct"/>
            <w:gridSpan w:val="5"/>
            <w:vAlign w:val="center"/>
          </w:tcPr>
          <w:p w14:paraId="51AEF201" w14:textId="77777777" w:rsidR="00FF7301" w:rsidRPr="00A67DA5" w:rsidRDefault="00FF7301" w:rsidP="00FF7301">
            <w:pPr>
              <w:spacing w:line="240" w:lineRule="auto"/>
              <w:rPr>
                <w:rFonts w:ascii="Verdana" w:hAnsi="Verdana"/>
                <w:b/>
                <w:color w:val="auto"/>
                <w:sz w:val="22"/>
                <w:szCs w:val="22"/>
              </w:rPr>
            </w:pPr>
            <w:r w:rsidRPr="00A67DA5">
              <w:rPr>
                <w:rFonts w:ascii="Verdana" w:hAnsi="Verdana"/>
                <w:b/>
                <w:color w:val="auto"/>
                <w:sz w:val="22"/>
                <w:szCs w:val="22"/>
              </w:rPr>
              <w:t>Qualifications</w:t>
            </w:r>
          </w:p>
        </w:tc>
      </w:tr>
      <w:tr w:rsidR="00FF7301" w:rsidRPr="00A67DA5" w14:paraId="776A713B" w14:textId="77777777" w:rsidTr="00A949DB">
        <w:trPr>
          <w:trHeight w:val="278"/>
        </w:trPr>
        <w:tc>
          <w:tcPr>
            <w:tcW w:w="271" w:type="pct"/>
          </w:tcPr>
          <w:p w14:paraId="35AE403F"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78E3731F" w14:textId="141E9505" w:rsidR="00FF7301" w:rsidRPr="00A67DA5" w:rsidRDefault="008B3B5F" w:rsidP="00FF7301">
            <w:pPr>
              <w:spacing w:line="240" w:lineRule="auto"/>
              <w:jc w:val="both"/>
              <w:rPr>
                <w:rFonts w:ascii="Verdana" w:hAnsi="Verdana"/>
                <w:color w:val="auto"/>
                <w:sz w:val="22"/>
                <w:szCs w:val="22"/>
              </w:rPr>
            </w:pPr>
            <w:r>
              <w:rPr>
                <w:rFonts w:ascii="Verdana" w:hAnsi="Verdana"/>
                <w:color w:val="auto"/>
                <w:sz w:val="22"/>
                <w:szCs w:val="22"/>
              </w:rPr>
              <w:t>Ideally qualified to at least AAT level 3</w:t>
            </w:r>
          </w:p>
        </w:tc>
        <w:tc>
          <w:tcPr>
            <w:tcW w:w="682" w:type="pct"/>
            <w:tcBorders>
              <w:top w:val="single" w:sz="4" w:space="0" w:color="auto"/>
              <w:left w:val="single" w:sz="4" w:space="0" w:color="auto"/>
              <w:bottom w:val="single" w:sz="4" w:space="0" w:color="auto"/>
              <w:right w:val="single" w:sz="4" w:space="0" w:color="auto"/>
            </w:tcBorders>
            <w:vAlign w:val="center"/>
          </w:tcPr>
          <w:p w14:paraId="48C45BFB" w14:textId="77777777" w:rsidR="00FF7301" w:rsidRPr="00A67DA5" w:rsidRDefault="00FF7301" w:rsidP="00FF7301">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30097F6E"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r>
      <w:tr w:rsidR="00FF7301" w:rsidRPr="00A67DA5" w14:paraId="36EE4171" w14:textId="77777777" w:rsidTr="00A949DB">
        <w:trPr>
          <w:trHeight w:val="372"/>
        </w:trPr>
        <w:tc>
          <w:tcPr>
            <w:tcW w:w="271" w:type="pct"/>
          </w:tcPr>
          <w:p w14:paraId="4986CF35"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53C7F7F3" w14:textId="1B332A3C" w:rsidR="00FF7301" w:rsidRPr="00A67DA5" w:rsidRDefault="00E83D0F" w:rsidP="00FF7301">
            <w:pPr>
              <w:spacing w:line="240" w:lineRule="auto"/>
              <w:jc w:val="both"/>
              <w:rPr>
                <w:rFonts w:ascii="Verdana" w:hAnsi="Verdana"/>
                <w:color w:val="auto"/>
                <w:sz w:val="22"/>
                <w:szCs w:val="22"/>
              </w:rPr>
            </w:pPr>
            <w:r>
              <w:rPr>
                <w:rFonts w:ascii="Verdana" w:hAnsi="Verdana"/>
                <w:color w:val="auto"/>
                <w:sz w:val="22"/>
                <w:szCs w:val="22"/>
              </w:rPr>
              <w:t>GCSE Maths &amp; English</w:t>
            </w:r>
          </w:p>
        </w:tc>
        <w:tc>
          <w:tcPr>
            <w:tcW w:w="682" w:type="pct"/>
            <w:tcBorders>
              <w:top w:val="single" w:sz="4" w:space="0" w:color="auto"/>
              <w:left w:val="single" w:sz="4" w:space="0" w:color="auto"/>
              <w:bottom w:val="single" w:sz="4" w:space="0" w:color="auto"/>
              <w:right w:val="single" w:sz="4" w:space="0" w:color="auto"/>
            </w:tcBorders>
            <w:vAlign w:val="center"/>
          </w:tcPr>
          <w:p w14:paraId="397FFAFF" w14:textId="2F2A44CD" w:rsidR="00FF7301" w:rsidRPr="00A67DA5" w:rsidRDefault="00FF7301" w:rsidP="00FF7301">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7DCCDAAE"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r>
      <w:tr w:rsidR="00FF7301" w:rsidRPr="00A67DA5" w14:paraId="67A0CB01" w14:textId="77777777" w:rsidTr="00F30313">
        <w:trPr>
          <w:trHeight w:val="357"/>
        </w:trPr>
        <w:tc>
          <w:tcPr>
            <w:tcW w:w="5000" w:type="pct"/>
            <w:gridSpan w:val="5"/>
            <w:vAlign w:val="center"/>
          </w:tcPr>
          <w:p w14:paraId="45AF0D5F" w14:textId="77777777" w:rsidR="00FF7301" w:rsidRPr="00A67DA5" w:rsidRDefault="00FF7301" w:rsidP="00FF7301">
            <w:pPr>
              <w:spacing w:line="240" w:lineRule="auto"/>
              <w:rPr>
                <w:rFonts w:ascii="Verdana" w:hAnsi="Verdana"/>
                <w:b/>
                <w:color w:val="auto"/>
                <w:sz w:val="22"/>
                <w:szCs w:val="22"/>
              </w:rPr>
            </w:pPr>
            <w:r w:rsidRPr="00A67DA5">
              <w:rPr>
                <w:rFonts w:ascii="Verdana" w:hAnsi="Verdana"/>
                <w:b/>
                <w:color w:val="auto"/>
                <w:sz w:val="22"/>
                <w:szCs w:val="22"/>
              </w:rPr>
              <w:t>Personal Qualities</w:t>
            </w:r>
          </w:p>
        </w:tc>
      </w:tr>
      <w:tr w:rsidR="00FF7301" w:rsidRPr="00A67DA5" w14:paraId="4782DAC0" w14:textId="77777777" w:rsidTr="00A949DB">
        <w:trPr>
          <w:trHeight w:val="625"/>
        </w:trPr>
        <w:tc>
          <w:tcPr>
            <w:tcW w:w="271" w:type="pct"/>
          </w:tcPr>
          <w:p w14:paraId="1E98C8DF" w14:textId="77777777" w:rsidR="00FF7301" w:rsidRPr="00A67DA5" w:rsidRDefault="00FF7301" w:rsidP="00FF7301">
            <w:pPr>
              <w:spacing w:line="240" w:lineRule="auto"/>
              <w:ind w:left="360"/>
              <w:jc w:val="both"/>
              <w:rPr>
                <w:rFonts w:ascii="Verdana" w:hAnsi="Verdana"/>
                <w:color w:val="auto"/>
                <w:sz w:val="22"/>
                <w:szCs w:val="22"/>
              </w:rPr>
            </w:pPr>
          </w:p>
        </w:tc>
        <w:tc>
          <w:tcPr>
            <w:tcW w:w="3363" w:type="pct"/>
            <w:gridSpan w:val="2"/>
            <w:tcBorders>
              <w:right w:val="single" w:sz="4" w:space="0" w:color="auto"/>
            </w:tcBorders>
          </w:tcPr>
          <w:p w14:paraId="665ECEE1" w14:textId="06FF2BC9"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A positive approach to working with colleagues, residents, members, service users and other partner/agency staff</w:t>
            </w:r>
          </w:p>
        </w:tc>
        <w:tc>
          <w:tcPr>
            <w:tcW w:w="682" w:type="pct"/>
            <w:tcBorders>
              <w:top w:val="single" w:sz="4" w:space="0" w:color="auto"/>
              <w:left w:val="single" w:sz="4" w:space="0" w:color="auto"/>
              <w:bottom w:val="single" w:sz="4" w:space="0" w:color="auto"/>
              <w:right w:val="single" w:sz="4" w:space="0" w:color="auto"/>
            </w:tcBorders>
            <w:vAlign w:val="center"/>
          </w:tcPr>
          <w:p w14:paraId="5E336C99"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75DA01C5"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17AB12B2" w14:textId="77777777" w:rsidTr="00A949DB">
        <w:trPr>
          <w:trHeight w:val="625"/>
        </w:trPr>
        <w:tc>
          <w:tcPr>
            <w:tcW w:w="271" w:type="pct"/>
          </w:tcPr>
          <w:p w14:paraId="020EDF15"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0F90C840" w14:textId="402C5482"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Able to enthuse and motivate others to supporting the work of YMCA Brunel Group</w:t>
            </w:r>
          </w:p>
        </w:tc>
        <w:tc>
          <w:tcPr>
            <w:tcW w:w="682" w:type="pct"/>
            <w:tcBorders>
              <w:top w:val="single" w:sz="4" w:space="0" w:color="auto"/>
              <w:left w:val="single" w:sz="4" w:space="0" w:color="auto"/>
              <w:bottom w:val="single" w:sz="4" w:space="0" w:color="auto"/>
              <w:right w:val="single" w:sz="4" w:space="0" w:color="auto"/>
            </w:tcBorders>
            <w:vAlign w:val="center"/>
          </w:tcPr>
          <w:p w14:paraId="405F0BC1"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1952C70E"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1DF78867" w14:textId="77777777" w:rsidTr="00A949DB">
        <w:trPr>
          <w:trHeight w:val="372"/>
        </w:trPr>
        <w:tc>
          <w:tcPr>
            <w:tcW w:w="271" w:type="pct"/>
          </w:tcPr>
          <w:p w14:paraId="18F8E965"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201E7A0C" w14:textId="376E3DA3"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 xml:space="preserve">A working commitment to the </w:t>
            </w:r>
            <w:r>
              <w:rPr>
                <w:rFonts w:ascii="Verdana" w:hAnsi="Verdana"/>
                <w:color w:val="auto"/>
                <w:sz w:val="22"/>
                <w:szCs w:val="22"/>
              </w:rPr>
              <w:t>vision and values</w:t>
            </w:r>
            <w:r w:rsidRPr="00A67DA5">
              <w:rPr>
                <w:rFonts w:ascii="Verdana" w:hAnsi="Verdana"/>
                <w:color w:val="auto"/>
                <w:sz w:val="22"/>
                <w:szCs w:val="22"/>
              </w:rPr>
              <w:t xml:space="preserve"> of YMCA Brunel Group</w:t>
            </w:r>
          </w:p>
        </w:tc>
        <w:tc>
          <w:tcPr>
            <w:tcW w:w="682" w:type="pct"/>
            <w:tcBorders>
              <w:top w:val="single" w:sz="4" w:space="0" w:color="auto"/>
              <w:left w:val="single" w:sz="4" w:space="0" w:color="auto"/>
              <w:bottom w:val="single" w:sz="4" w:space="0" w:color="auto"/>
              <w:right w:val="single" w:sz="4" w:space="0" w:color="auto"/>
            </w:tcBorders>
            <w:vAlign w:val="center"/>
          </w:tcPr>
          <w:p w14:paraId="4C3CD43B"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54A6CC46"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72A40B7F" w14:textId="77777777" w:rsidTr="00A949DB">
        <w:trPr>
          <w:trHeight w:val="625"/>
        </w:trPr>
        <w:tc>
          <w:tcPr>
            <w:tcW w:w="271" w:type="pct"/>
          </w:tcPr>
          <w:p w14:paraId="3C388B45"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6043A437"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Flexible, passionate, reliable and confident, self-motivated and results orientated</w:t>
            </w:r>
          </w:p>
        </w:tc>
        <w:tc>
          <w:tcPr>
            <w:tcW w:w="682" w:type="pct"/>
            <w:tcBorders>
              <w:top w:val="single" w:sz="4" w:space="0" w:color="auto"/>
              <w:left w:val="single" w:sz="4" w:space="0" w:color="auto"/>
              <w:bottom w:val="single" w:sz="4" w:space="0" w:color="auto"/>
              <w:right w:val="single" w:sz="4" w:space="0" w:color="auto"/>
            </w:tcBorders>
            <w:vAlign w:val="center"/>
          </w:tcPr>
          <w:p w14:paraId="1DFFBD21"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77076B15"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7F606D12" w14:textId="77777777" w:rsidTr="00A949DB">
        <w:trPr>
          <w:trHeight w:val="357"/>
        </w:trPr>
        <w:tc>
          <w:tcPr>
            <w:tcW w:w="271" w:type="pct"/>
          </w:tcPr>
          <w:p w14:paraId="1A5A058B"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0A936976"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 xml:space="preserve">Effective problem solver </w:t>
            </w:r>
          </w:p>
        </w:tc>
        <w:tc>
          <w:tcPr>
            <w:tcW w:w="682" w:type="pct"/>
            <w:tcBorders>
              <w:top w:val="single" w:sz="4" w:space="0" w:color="auto"/>
              <w:left w:val="single" w:sz="4" w:space="0" w:color="auto"/>
              <w:bottom w:val="single" w:sz="4" w:space="0" w:color="auto"/>
              <w:right w:val="single" w:sz="4" w:space="0" w:color="auto"/>
            </w:tcBorders>
            <w:vAlign w:val="center"/>
          </w:tcPr>
          <w:p w14:paraId="54417DAD"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6F7F3D52"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707A9CBF" w14:textId="77777777" w:rsidTr="00A949DB">
        <w:trPr>
          <w:trHeight w:val="357"/>
        </w:trPr>
        <w:tc>
          <w:tcPr>
            <w:tcW w:w="271" w:type="pct"/>
          </w:tcPr>
          <w:p w14:paraId="3145362A"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473BAF04"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 xml:space="preserve">Honesty and integrity </w:t>
            </w:r>
          </w:p>
        </w:tc>
        <w:tc>
          <w:tcPr>
            <w:tcW w:w="682" w:type="pct"/>
            <w:tcBorders>
              <w:top w:val="single" w:sz="4" w:space="0" w:color="auto"/>
              <w:left w:val="single" w:sz="4" w:space="0" w:color="auto"/>
              <w:bottom w:val="single" w:sz="4" w:space="0" w:color="auto"/>
              <w:right w:val="single" w:sz="4" w:space="0" w:color="auto"/>
            </w:tcBorders>
            <w:vAlign w:val="center"/>
          </w:tcPr>
          <w:p w14:paraId="57B60A69"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7DBA55CD"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03FA4D89" w14:textId="77777777" w:rsidTr="00846F01">
        <w:trPr>
          <w:trHeight w:val="357"/>
        </w:trPr>
        <w:tc>
          <w:tcPr>
            <w:tcW w:w="271" w:type="pct"/>
          </w:tcPr>
          <w:p w14:paraId="2ADC2E38"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5BE5E44C"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Confident decision maker</w:t>
            </w:r>
          </w:p>
        </w:tc>
        <w:tc>
          <w:tcPr>
            <w:tcW w:w="682" w:type="pct"/>
            <w:tcBorders>
              <w:top w:val="single" w:sz="4" w:space="0" w:color="auto"/>
              <w:left w:val="single" w:sz="4" w:space="0" w:color="auto"/>
              <w:bottom w:val="single" w:sz="4" w:space="0" w:color="auto"/>
              <w:right w:val="single" w:sz="4" w:space="0" w:color="auto"/>
            </w:tcBorders>
            <w:vAlign w:val="center"/>
          </w:tcPr>
          <w:p w14:paraId="1D741C2A" w14:textId="77777777"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0A6947F6" w14:textId="77777777" w:rsidR="00FF7301" w:rsidRPr="00A67DA5" w:rsidRDefault="00FF7301" w:rsidP="00FF7301">
            <w:pPr>
              <w:spacing w:line="240" w:lineRule="auto"/>
              <w:jc w:val="center"/>
              <w:rPr>
                <w:rFonts w:ascii="Verdana" w:hAnsi="Verdana"/>
                <w:color w:val="auto"/>
                <w:sz w:val="22"/>
                <w:szCs w:val="22"/>
              </w:rPr>
            </w:pPr>
          </w:p>
        </w:tc>
      </w:tr>
      <w:tr w:rsidR="00FF7301" w:rsidRPr="00A67DA5" w14:paraId="2819B0D8" w14:textId="77777777" w:rsidTr="00846F01">
        <w:trPr>
          <w:trHeight w:val="372"/>
        </w:trPr>
        <w:tc>
          <w:tcPr>
            <w:tcW w:w="271" w:type="pct"/>
          </w:tcPr>
          <w:p w14:paraId="347D37D8" w14:textId="77777777" w:rsidR="00FF7301" w:rsidRPr="00A67DA5" w:rsidRDefault="00FF7301" w:rsidP="00FF7301">
            <w:pPr>
              <w:spacing w:line="240" w:lineRule="auto"/>
              <w:jc w:val="both"/>
              <w:rPr>
                <w:rFonts w:ascii="Verdana" w:hAnsi="Verdana"/>
                <w:color w:val="auto"/>
                <w:sz w:val="22"/>
                <w:szCs w:val="22"/>
              </w:rPr>
            </w:pPr>
          </w:p>
        </w:tc>
        <w:tc>
          <w:tcPr>
            <w:tcW w:w="3363" w:type="pct"/>
            <w:gridSpan w:val="2"/>
            <w:tcBorders>
              <w:right w:val="single" w:sz="4" w:space="0" w:color="auto"/>
            </w:tcBorders>
          </w:tcPr>
          <w:p w14:paraId="42D4205A"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Full and current driving Licence and access to suitable transport is required.</w:t>
            </w:r>
          </w:p>
        </w:tc>
        <w:tc>
          <w:tcPr>
            <w:tcW w:w="682" w:type="pct"/>
            <w:tcBorders>
              <w:top w:val="single" w:sz="4" w:space="0" w:color="auto"/>
              <w:left w:val="single" w:sz="4" w:space="0" w:color="auto"/>
              <w:bottom w:val="single" w:sz="4" w:space="0" w:color="auto"/>
              <w:right w:val="single" w:sz="4" w:space="0" w:color="auto"/>
            </w:tcBorders>
            <w:vAlign w:val="center"/>
          </w:tcPr>
          <w:p w14:paraId="5EE9F017" w14:textId="654BB42A" w:rsidR="00FF7301" w:rsidRPr="00A67DA5" w:rsidRDefault="00FF7301" w:rsidP="00FF7301">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4FAC8290" w14:textId="55F9A56A" w:rsidR="00FF7301" w:rsidRPr="00A67DA5" w:rsidRDefault="00FF7301" w:rsidP="00FF7301">
            <w:pPr>
              <w:spacing w:line="240" w:lineRule="auto"/>
              <w:jc w:val="center"/>
              <w:rPr>
                <w:rFonts w:ascii="Verdana" w:hAnsi="Verdana"/>
                <w:color w:val="auto"/>
                <w:sz w:val="22"/>
                <w:szCs w:val="22"/>
              </w:rPr>
            </w:pPr>
            <w:r w:rsidRPr="00A67DA5">
              <w:rPr>
                <w:rFonts w:ascii="Verdana" w:hAnsi="Verdana"/>
                <w:color w:val="auto"/>
                <w:sz w:val="22"/>
                <w:szCs w:val="22"/>
              </w:rPr>
              <w:t>√</w:t>
            </w:r>
          </w:p>
        </w:tc>
      </w:tr>
      <w:tr w:rsidR="00846F01" w:rsidRPr="00A67DA5" w14:paraId="5F5CE2F1" w14:textId="77777777" w:rsidTr="00846F01">
        <w:trPr>
          <w:trHeight w:val="372"/>
        </w:trPr>
        <w:tc>
          <w:tcPr>
            <w:tcW w:w="271" w:type="pct"/>
          </w:tcPr>
          <w:p w14:paraId="2280A8E9" w14:textId="77777777" w:rsidR="00846F01" w:rsidRPr="00A67DA5" w:rsidRDefault="00846F01" w:rsidP="00FF7301">
            <w:pPr>
              <w:spacing w:line="240" w:lineRule="auto"/>
              <w:jc w:val="both"/>
              <w:rPr>
                <w:rFonts w:ascii="Verdana" w:hAnsi="Verdana"/>
                <w:color w:val="auto"/>
                <w:sz w:val="22"/>
                <w:szCs w:val="22"/>
              </w:rPr>
            </w:pPr>
          </w:p>
        </w:tc>
        <w:tc>
          <w:tcPr>
            <w:tcW w:w="3363" w:type="pct"/>
            <w:gridSpan w:val="2"/>
          </w:tcPr>
          <w:p w14:paraId="3CDCB81B" w14:textId="77777777" w:rsidR="00846F01" w:rsidRPr="00A67DA5" w:rsidRDefault="00846F01" w:rsidP="00FF7301">
            <w:pPr>
              <w:spacing w:line="240" w:lineRule="auto"/>
              <w:jc w:val="both"/>
              <w:rPr>
                <w:rFonts w:ascii="Verdana" w:hAnsi="Verdana"/>
                <w:color w:val="auto"/>
                <w:sz w:val="22"/>
                <w:szCs w:val="22"/>
              </w:rPr>
            </w:pPr>
          </w:p>
        </w:tc>
        <w:tc>
          <w:tcPr>
            <w:tcW w:w="682" w:type="pct"/>
            <w:tcBorders>
              <w:top w:val="single" w:sz="4" w:space="0" w:color="auto"/>
            </w:tcBorders>
            <w:vAlign w:val="center"/>
          </w:tcPr>
          <w:p w14:paraId="7A8FA5E4" w14:textId="77777777" w:rsidR="00846F01" w:rsidRPr="00A67DA5" w:rsidRDefault="00846F01" w:rsidP="00FF7301">
            <w:pPr>
              <w:spacing w:line="240" w:lineRule="auto"/>
              <w:jc w:val="center"/>
              <w:rPr>
                <w:rFonts w:ascii="Verdana" w:hAnsi="Verdana"/>
                <w:color w:val="auto"/>
                <w:sz w:val="22"/>
                <w:szCs w:val="22"/>
              </w:rPr>
            </w:pPr>
          </w:p>
        </w:tc>
        <w:tc>
          <w:tcPr>
            <w:tcW w:w="684" w:type="pct"/>
            <w:tcBorders>
              <w:top w:val="single" w:sz="4" w:space="0" w:color="auto"/>
            </w:tcBorders>
            <w:vAlign w:val="center"/>
          </w:tcPr>
          <w:p w14:paraId="73DC23F8" w14:textId="77777777" w:rsidR="00846F01" w:rsidRPr="00A67DA5" w:rsidRDefault="00846F01" w:rsidP="00FF7301">
            <w:pPr>
              <w:spacing w:line="240" w:lineRule="auto"/>
              <w:jc w:val="center"/>
              <w:rPr>
                <w:rFonts w:ascii="Verdana" w:hAnsi="Verdana"/>
                <w:color w:val="auto"/>
                <w:sz w:val="22"/>
                <w:szCs w:val="22"/>
              </w:rPr>
            </w:pPr>
          </w:p>
        </w:tc>
      </w:tr>
      <w:tr w:rsidR="00FF7301" w:rsidRPr="00A67DA5" w14:paraId="731F59CF" w14:textId="77777777" w:rsidTr="00F30313">
        <w:trPr>
          <w:trHeight w:val="357"/>
        </w:trPr>
        <w:tc>
          <w:tcPr>
            <w:tcW w:w="5000" w:type="pct"/>
            <w:gridSpan w:val="5"/>
          </w:tcPr>
          <w:p w14:paraId="7CA222D6" w14:textId="181441A3" w:rsidR="00FF7301" w:rsidRPr="00A67DA5" w:rsidRDefault="00FF7301" w:rsidP="00FF7301">
            <w:pPr>
              <w:spacing w:line="240" w:lineRule="auto"/>
              <w:jc w:val="both"/>
              <w:rPr>
                <w:rFonts w:ascii="Verdana" w:hAnsi="Verdana"/>
                <w:b/>
                <w:color w:val="auto"/>
                <w:sz w:val="22"/>
                <w:szCs w:val="22"/>
              </w:rPr>
            </w:pPr>
            <w:r w:rsidRPr="00A67DA5">
              <w:rPr>
                <w:rFonts w:ascii="Verdana" w:hAnsi="Verdana"/>
                <w:b/>
                <w:color w:val="auto"/>
                <w:sz w:val="22"/>
                <w:szCs w:val="22"/>
              </w:rPr>
              <w:t>Terms and Conditions</w:t>
            </w:r>
          </w:p>
        </w:tc>
      </w:tr>
      <w:tr w:rsidR="00FF7301" w:rsidRPr="00A67DA5" w14:paraId="1630F011" w14:textId="77777777" w:rsidTr="00F30313">
        <w:trPr>
          <w:trHeight w:val="357"/>
        </w:trPr>
        <w:tc>
          <w:tcPr>
            <w:tcW w:w="271" w:type="pct"/>
          </w:tcPr>
          <w:p w14:paraId="14C553F6"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7132BE49"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Salary &amp; Term</w:t>
            </w:r>
          </w:p>
        </w:tc>
        <w:tc>
          <w:tcPr>
            <w:tcW w:w="3350" w:type="pct"/>
            <w:gridSpan w:val="3"/>
          </w:tcPr>
          <w:p w14:paraId="42BAE005" w14:textId="3B4A2FAD"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YMCA Salary £</w:t>
            </w:r>
            <w:r w:rsidR="00330741">
              <w:rPr>
                <w:rFonts w:ascii="Verdana" w:hAnsi="Verdana"/>
                <w:color w:val="auto"/>
                <w:sz w:val="22"/>
                <w:szCs w:val="22"/>
              </w:rPr>
              <w:t xml:space="preserve">25,000 to £27,500 dependant </w:t>
            </w:r>
            <w:r w:rsidR="00183AE9">
              <w:rPr>
                <w:rFonts w:ascii="Verdana" w:hAnsi="Verdana"/>
                <w:color w:val="auto"/>
                <w:sz w:val="22"/>
                <w:szCs w:val="22"/>
              </w:rPr>
              <w:t>on experience. Full time permanent post.</w:t>
            </w:r>
          </w:p>
        </w:tc>
      </w:tr>
      <w:tr w:rsidR="00FF7301" w:rsidRPr="00A67DA5" w14:paraId="6B59E97E" w14:textId="77777777" w:rsidTr="00F30313">
        <w:trPr>
          <w:trHeight w:val="357"/>
        </w:trPr>
        <w:tc>
          <w:tcPr>
            <w:tcW w:w="271" w:type="pct"/>
          </w:tcPr>
          <w:p w14:paraId="6E768441"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53BCA7C6"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Hours</w:t>
            </w:r>
          </w:p>
        </w:tc>
        <w:tc>
          <w:tcPr>
            <w:tcW w:w="3350" w:type="pct"/>
            <w:gridSpan w:val="3"/>
          </w:tcPr>
          <w:p w14:paraId="077D4202" w14:textId="2E488C6C" w:rsidR="00FF7301" w:rsidRPr="00A67DA5" w:rsidRDefault="00183AE9" w:rsidP="00FF7301">
            <w:pPr>
              <w:spacing w:line="240" w:lineRule="auto"/>
              <w:jc w:val="both"/>
              <w:rPr>
                <w:rFonts w:ascii="Verdana" w:hAnsi="Verdana"/>
                <w:color w:val="auto"/>
                <w:sz w:val="22"/>
                <w:szCs w:val="22"/>
              </w:rPr>
            </w:pPr>
            <w:r>
              <w:rPr>
                <w:rFonts w:ascii="Verdana" w:hAnsi="Verdana"/>
                <w:color w:val="auto"/>
                <w:sz w:val="22"/>
                <w:szCs w:val="22"/>
              </w:rPr>
              <w:t>5</w:t>
            </w:r>
            <w:r w:rsidR="00FF7301" w:rsidRPr="00A67DA5">
              <w:rPr>
                <w:rFonts w:ascii="Verdana" w:hAnsi="Verdana"/>
                <w:color w:val="auto"/>
                <w:sz w:val="22"/>
                <w:szCs w:val="22"/>
              </w:rPr>
              <w:t xml:space="preserve"> days/</w:t>
            </w:r>
            <w:r>
              <w:rPr>
                <w:rFonts w:ascii="Verdana" w:hAnsi="Verdana"/>
                <w:color w:val="auto"/>
                <w:sz w:val="22"/>
                <w:szCs w:val="22"/>
              </w:rPr>
              <w:t>37.5</w:t>
            </w:r>
            <w:r w:rsidR="00473159">
              <w:rPr>
                <w:rFonts w:ascii="Verdana" w:hAnsi="Verdana"/>
                <w:color w:val="auto"/>
                <w:sz w:val="22"/>
                <w:szCs w:val="22"/>
              </w:rPr>
              <w:t xml:space="preserve"> </w:t>
            </w:r>
            <w:r w:rsidR="00FF7301" w:rsidRPr="00A67DA5">
              <w:rPr>
                <w:rFonts w:ascii="Verdana" w:hAnsi="Verdana"/>
                <w:color w:val="auto"/>
                <w:sz w:val="22"/>
                <w:szCs w:val="22"/>
              </w:rPr>
              <w:t xml:space="preserve">hrs per week </w:t>
            </w:r>
          </w:p>
        </w:tc>
      </w:tr>
      <w:tr w:rsidR="00FF7301" w:rsidRPr="00A67DA5" w14:paraId="61222DA0" w14:textId="77777777" w:rsidTr="00F30313">
        <w:trPr>
          <w:trHeight w:val="372"/>
        </w:trPr>
        <w:tc>
          <w:tcPr>
            <w:tcW w:w="271" w:type="pct"/>
          </w:tcPr>
          <w:p w14:paraId="735F6B66"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2EA82629"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Annual Leave</w:t>
            </w:r>
          </w:p>
        </w:tc>
        <w:tc>
          <w:tcPr>
            <w:tcW w:w="3350" w:type="pct"/>
            <w:gridSpan w:val="3"/>
          </w:tcPr>
          <w:p w14:paraId="03CCC159" w14:textId="1CA53FBA"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5 weeks annual leave plus Bank Holidays</w:t>
            </w:r>
            <w:r>
              <w:rPr>
                <w:rFonts w:ascii="Verdana" w:hAnsi="Verdana"/>
                <w:color w:val="auto"/>
                <w:sz w:val="22"/>
                <w:szCs w:val="22"/>
              </w:rPr>
              <w:t xml:space="preserve"> if they fall on a work day</w:t>
            </w:r>
          </w:p>
        </w:tc>
      </w:tr>
      <w:tr w:rsidR="00FF7301" w:rsidRPr="00A67DA5" w14:paraId="2F5FD547" w14:textId="77777777" w:rsidTr="00F30313">
        <w:trPr>
          <w:trHeight w:val="357"/>
        </w:trPr>
        <w:tc>
          <w:tcPr>
            <w:tcW w:w="271" w:type="pct"/>
          </w:tcPr>
          <w:p w14:paraId="773D3919"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02C47C75"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Probationary Period</w:t>
            </w:r>
          </w:p>
        </w:tc>
        <w:tc>
          <w:tcPr>
            <w:tcW w:w="3350" w:type="pct"/>
            <w:gridSpan w:val="3"/>
          </w:tcPr>
          <w:p w14:paraId="46E73818"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6 months</w:t>
            </w:r>
          </w:p>
        </w:tc>
      </w:tr>
      <w:tr w:rsidR="00FF7301" w:rsidRPr="00A67DA5" w14:paraId="01C4B277" w14:textId="77777777" w:rsidTr="00F30313">
        <w:trPr>
          <w:trHeight w:val="893"/>
        </w:trPr>
        <w:tc>
          <w:tcPr>
            <w:tcW w:w="271" w:type="pct"/>
          </w:tcPr>
          <w:p w14:paraId="0A85C622"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490EC8D0"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Company Pension</w:t>
            </w:r>
          </w:p>
        </w:tc>
        <w:tc>
          <w:tcPr>
            <w:tcW w:w="3350" w:type="pct"/>
            <w:gridSpan w:val="3"/>
          </w:tcPr>
          <w:p w14:paraId="573AB1D2" w14:textId="5580D49D"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The post holder will be automatically enrolled into the  YMCABG Group Stake Holder Pension Plan in line with the Governments Auto-Enrolment Pension Scheme arrangements.</w:t>
            </w:r>
          </w:p>
        </w:tc>
      </w:tr>
      <w:tr w:rsidR="00FF7301" w:rsidRPr="00A67DA5" w14:paraId="612280BA" w14:textId="77777777" w:rsidTr="00F30313">
        <w:trPr>
          <w:trHeight w:val="357"/>
        </w:trPr>
        <w:tc>
          <w:tcPr>
            <w:tcW w:w="271" w:type="pct"/>
          </w:tcPr>
          <w:p w14:paraId="242DECDB"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10E44F93"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Expenses</w:t>
            </w:r>
          </w:p>
        </w:tc>
        <w:tc>
          <w:tcPr>
            <w:tcW w:w="3350" w:type="pct"/>
            <w:gridSpan w:val="3"/>
          </w:tcPr>
          <w:p w14:paraId="21CD6EDB"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You are entitled to reimbursement of all reasonable travel and incidental expenses.</w:t>
            </w:r>
          </w:p>
        </w:tc>
      </w:tr>
      <w:tr w:rsidR="00FF7301" w:rsidRPr="00A67DA5" w14:paraId="025B5018" w14:textId="77777777" w:rsidTr="00F30313">
        <w:trPr>
          <w:trHeight w:val="1429"/>
        </w:trPr>
        <w:tc>
          <w:tcPr>
            <w:tcW w:w="271" w:type="pct"/>
          </w:tcPr>
          <w:p w14:paraId="03B1501E"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6B0FCD05" w14:textId="77777777" w:rsidR="00FF7301"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Job Location</w:t>
            </w:r>
          </w:p>
          <w:p w14:paraId="250E34D8" w14:textId="77777777" w:rsidR="00FF7301" w:rsidRPr="00D0671B" w:rsidRDefault="00FF7301" w:rsidP="00FF7301">
            <w:pPr>
              <w:rPr>
                <w:rFonts w:ascii="Verdana" w:hAnsi="Verdana"/>
                <w:sz w:val="22"/>
                <w:szCs w:val="22"/>
              </w:rPr>
            </w:pPr>
          </w:p>
          <w:p w14:paraId="10DF7A32" w14:textId="77777777" w:rsidR="00FF7301" w:rsidRPr="00D0671B" w:rsidRDefault="00FF7301" w:rsidP="00FF7301">
            <w:pPr>
              <w:rPr>
                <w:rFonts w:ascii="Verdana" w:hAnsi="Verdana"/>
                <w:sz w:val="22"/>
                <w:szCs w:val="22"/>
              </w:rPr>
            </w:pPr>
          </w:p>
          <w:p w14:paraId="445B3BA1" w14:textId="0F993503" w:rsidR="00FF7301" w:rsidRPr="00D0671B" w:rsidRDefault="00FF7301" w:rsidP="00FF7301">
            <w:pPr>
              <w:rPr>
                <w:rFonts w:ascii="Verdana" w:hAnsi="Verdana"/>
                <w:sz w:val="22"/>
                <w:szCs w:val="22"/>
              </w:rPr>
            </w:pPr>
          </w:p>
        </w:tc>
        <w:tc>
          <w:tcPr>
            <w:tcW w:w="3350" w:type="pct"/>
            <w:gridSpan w:val="3"/>
          </w:tcPr>
          <w:p w14:paraId="7B0B7A2F" w14:textId="5AAC9991"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 xml:space="preserve">The post holder will work </w:t>
            </w:r>
            <w:r w:rsidR="00060D84">
              <w:rPr>
                <w:rFonts w:ascii="Verdana" w:hAnsi="Verdana"/>
                <w:color w:val="auto"/>
                <w:sz w:val="22"/>
                <w:szCs w:val="22"/>
              </w:rPr>
              <w:t xml:space="preserve">predominantly </w:t>
            </w:r>
            <w:r w:rsidR="00473159">
              <w:rPr>
                <w:rFonts w:ascii="Verdana" w:hAnsi="Verdana"/>
                <w:color w:val="auto"/>
                <w:sz w:val="22"/>
                <w:szCs w:val="22"/>
              </w:rPr>
              <w:t>at YMCA Bath, International House</w:t>
            </w:r>
            <w:r w:rsidR="00060D84">
              <w:rPr>
                <w:rFonts w:ascii="Verdana" w:hAnsi="Verdana"/>
                <w:color w:val="auto"/>
                <w:sz w:val="22"/>
                <w:szCs w:val="22"/>
              </w:rPr>
              <w:t>, B</w:t>
            </w:r>
            <w:r w:rsidR="00376ECB">
              <w:rPr>
                <w:rFonts w:ascii="Verdana" w:hAnsi="Verdana"/>
                <w:color w:val="auto"/>
                <w:sz w:val="22"/>
                <w:szCs w:val="22"/>
              </w:rPr>
              <w:t>roa</w:t>
            </w:r>
            <w:r w:rsidR="00060D84">
              <w:rPr>
                <w:rFonts w:ascii="Verdana" w:hAnsi="Verdana"/>
                <w:color w:val="auto"/>
                <w:sz w:val="22"/>
                <w:szCs w:val="22"/>
              </w:rPr>
              <w:t>d ST Place, BA1 5LH.</w:t>
            </w:r>
            <w:r w:rsidRPr="00A67DA5">
              <w:rPr>
                <w:rFonts w:ascii="Verdana" w:hAnsi="Verdana"/>
                <w:color w:val="auto"/>
                <w:sz w:val="22"/>
                <w:szCs w:val="22"/>
              </w:rPr>
              <w:t xml:space="preserve"> The post holder may be required to work from other sites as a designated place of work on occasions when required.  The post could be located to another town within the Group in the future or within 1 hrs travelling distance of your work base.</w:t>
            </w:r>
          </w:p>
        </w:tc>
      </w:tr>
      <w:tr w:rsidR="00FF7301" w:rsidRPr="00A67DA5" w14:paraId="3BFD6235" w14:textId="77777777" w:rsidTr="00F30313">
        <w:trPr>
          <w:trHeight w:val="357"/>
        </w:trPr>
        <w:tc>
          <w:tcPr>
            <w:tcW w:w="271" w:type="pct"/>
          </w:tcPr>
          <w:p w14:paraId="041C554E" w14:textId="77777777" w:rsidR="00FF7301" w:rsidRPr="00A67DA5" w:rsidRDefault="00FF7301" w:rsidP="00FF7301">
            <w:pPr>
              <w:spacing w:line="240" w:lineRule="auto"/>
              <w:jc w:val="both"/>
              <w:rPr>
                <w:rFonts w:ascii="Verdana" w:hAnsi="Verdana"/>
                <w:color w:val="auto"/>
                <w:sz w:val="22"/>
                <w:szCs w:val="22"/>
              </w:rPr>
            </w:pPr>
          </w:p>
        </w:tc>
        <w:tc>
          <w:tcPr>
            <w:tcW w:w="1379" w:type="pct"/>
          </w:tcPr>
          <w:p w14:paraId="4E0147BC"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Notice Period</w:t>
            </w:r>
          </w:p>
        </w:tc>
        <w:tc>
          <w:tcPr>
            <w:tcW w:w="3350" w:type="pct"/>
            <w:gridSpan w:val="3"/>
          </w:tcPr>
          <w:p w14:paraId="2229E330" w14:textId="77777777" w:rsidR="00FF7301" w:rsidRPr="00A67DA5" w:rsidRDefault="00FF7301" w:rsidP="00FF7301">
            <w:pPr>
              <w:spacing w:line="240" w:lineRule="auto"/>
              <w:jc w:val="both"/>
              <w:rPr>
                <w:rFonts w:ascii="Verdana" w:hAnsi="Verdana"/>
                <w:color w:val="auto"/>
                <w:sz w:val="22"/>
                <w:szCs w:val="22"/>
              </w:rPr>
            </w:pPr>
            <w:r w:rsidRPr="00A67DA5">
              <w:rPr>
                <w:rFonts w:ascii="Verdana" w:hAnsi="Verdana"/>
                <w:color w:val="auto"/>
                <w:sz w:val="22"/>
                <w:szCs w:val="22"/>
              </w:rPr>
              <w:t>1 month’s written notice required.</w:t>
            </w:r>
          </w:p>
        </w:tc>
      </w:tr>
    </w:tbl>
    <w:p w14:paraId="599B946F" w14:textId="77777777" w:rsidR="00373C45" w:rsidRDefault="00373C45" w:rsidP="00C71839">
      <w:pPr>
        <w:rPr>
          <w:rFonts w:ascii="Verdana" w:hAnsi="Verdana"/>
          <w:color w:val="auto"/>
          <w:sz w:val="22"/>
          <w:szCs w:val="22"/>
        </w:rPr>
      </w:pPr>
    </w:p>
    <w:p w14:paraId="6A1E7C7E" w14:textId="77777777" w:rsidR="004B0B61" w:rsidRPr="004B0B61" w:rsidRDefault="004B0B61" w:rsidP="004B0B61">
      <w:pPr>
        <w:rPr>
          <w:rFonts w:ascii="Verdana" w:hAnsi="Verdana"/>
          <w:sz w:val="22"/>
          <w:szCs w:val="22"/>
        </w:rPr>
      </w:pPr>
    </w:p>
    <w:p w14:paraId="0575265B" w14:textId="77777777" w:rsidR="004B0B61" w:rsidRPr="004B0B61" w:rsidRDefault="004B0B61" w:rsidP="004B0B61">
      <w:pPr>
        <w:rPr>
          <w:rFonts w:ascii="Verdana" w:hAnsi="Verdana"/>
          <w:sz w:val="22"/>
          <w:szCs w:val="22"/>
        </w:rPr>
      </w:pPr>
    </w:p>
    <w:p w14:paraId="7A37E7B1" w14:textId="77777777" w:rsidR="004B0B61" w:rsidRPr="004B0B61" w:rsidRDefault="004B0B61" w:rsidP="004B0B61">
      <w:pPr>
        <w:rPr>
          <w:rFonts w:ascii="Verdana" w:hAnsi="Verdana"/>
          <w:sz w:val="22"/>
          <w:szCs w:val="22"/>
        </w:rPr>
      </w:pPr>
    </w:p>
    <w:p w14:paraId="69A4410F" w14:textId="77777777" w:rsidR="004B0B61" w:rsidRPr="004B0B61" w:rsidRDefault="004B0B61" w:rsidP="004B0B61">
      <w:pPr>
        <w:rPr>
          <w:rFonts w:ascii="Verdana" w:hAnsi="Verdana"/>
          <w:sz w:val="22"/>
          <w:szCs w:val="22"/>
        </w:rPr>
      </w:pPr>
    </w:p>
    <w:p w14:paraId="64350FEC" w14:textId="77777777" w:rsidR="004B0B61" w:rsidRPr="004B0B61" w:rsidRDefault="004B0B61" w:rsidP="004B0B61">
      <w:pPr>
        <w:rPr>
          <w:rFonts w:ascii="Verdana" w:hAnsi="Verdana"/>
          <w:sz w:val="22"/>
          <w:szCs w:val="22"/>
        </w:rPr>
      </w:pPr>
    </w:p>
    <w:p w14:paraId="2FA36E88" w14:textId="77777777" w:rsidR="004B0B61" w:rsidRPr="004B0B61" w:rsidRDefault="004B0B61" w:rsidP="004B0B61">
      <w:pPr>
        <w:rPr>
          <w:rFonts w:ascii="Verdana" w:hAnsi="Verdana"/>
          <w:sz w:val="22"/>
          <w:szCs w:val="22"/>
        </w:rPr>
      </w:pPr>
    </w:p>
    <w:p w14:paraId="03F6CC25" w14:textId="77777777" w:rsidR="004B0B61" w:rsidRDefault="004B0B61" w:rsidP="004B0B61">
      <w:pPr>
        <w:rPr>
          <w:rFonts w:ascii="Verdana" w:hAnsi="Verdana"/>
          <w:color w:val="auto"/>
          <w:sz w:val="22"/>
          <w:szCs w:val="22"/>
        </w:rPr>
      </w:pPr>
    </w:p>
    <w:p w14:paraId="29D72D05" w14:textId="3EE6EF95" w:rsidR="004B0B61" w:rsidRPr="004B0B61" w:rsidRDefault="004B0B61" w:rsidP="004B0B61">
      <w:pPr>
        <w:tabs>
          <w:tab w:val="left" w:pos="1861"/>
        </w:tabs>
        <w:rPr>
          <w:rFonts w:ascii="Verdana" w:hAnsi="Verdana"/>
          <w:sz w:val="22"/>
          <w:szCs w:val="22"/>
        </w:rPr>
      </w:pPr>
      <w:r>
        <w:rPr>
          <w:rFonts w:ascii="Verdana" w:hAnsi="Verdana"/>
          <w:sz w:val="22"/>
          <w:szCs w:val="22"/>
        </w:rPr>
        <w:tab/>
      </w:r>
    </w:p>
    <w:sectPr w:rsidR="004B0B61" w:rsidRPr="004B0B61" w:rsidSect="001E43CB">
      <w:headerReference w:type="default" r:id="rId9"/>
      <w:footerReference w:type="default" r:id="rId10"/>
      <w:headerReference w:type="first" r:id="rId11"/>
      <w:footerReference w:type="first" r:id="rId12"/>
      <w:pgSz w:w="11906" w:h="16838"/>
      <w:pgMar w:top="720" w:right="720" w:bottom="720" w:left="720" w:header="709" w:footer="1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7C9B" w14:textId="77777777" w:rsidR="002D2325" w:rsidRDefault="002D2325" w:rsidP="005D772E">
      <w:pPr>
        <w:spacing w:after="0" w:line="240" w:lineRule="auto"/>
      </w:pPr>
      <w:r>
        <w:separator/>
      </w:r>
    </w:p>
  </w:endnote>
  <w:endnote w:type="continuationSeparator" w:id="0">
    <w:p w14:paraId="4644AE57" w14:textId="77777777" w:rsidR="002D2325" w:rsidRDefault="002D2325"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Me Pro Ligh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FE9F" w14:textId="0FE02B6B" w:rsidR="005D772E" w:rsidRDefault="004040AF" w:rsidP="005D772E">
    <w:r w:rsidRPr="00CC0DF9">
      <w:rPr>
        <w:noProof/>
        <w:lang w:eastAsia="en-GB"/>
      </w:rPr>
      <w:drawing>
        <wp:inline distT="0" distB="0" distL="0" distR="0" wp14:anchorId="25EE4EFC" wp14:editId="172F6A74">
          <wp:extent cx="6652895" cy="46355"/>
          <wp:effectExtent l="0" t="0" r="0" b="0"/>
          <wp:docPr id="56" name="Picture 56" descr="C:\Users\Lorna.Hayne\AppData\Local\Temp\Temp1_00_Colour strip.zip\00_Colour strip\SCREEN\ymca-colour-strip-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ayne\AppData\Local\Temp\Temp1_00_Colour strip.zip\00_Colour strip\SCREEN\ymca-colour-strip-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46355"/>
                  </a:xfrm>
                  <a:prstGeom prst="rect">
                    <a:avLst/>
                  </a:prstGeom>
                  <a:noFill/>
                  <a:ln>
                    <a:noFill/>
                  </a:ln>
                </pic:spPr>
              </pic:pic>
            </a:graphicData>
          </a:graphic>
        </wp:inline>
      </w:drawing>
    </w:r>
  </w:p>
  <w:p w14:paraId="77FBE669" w14:textId="77777777" w:rsidR="005D772E" w:rsidRDefault="005D772E" w:rsidP="005D772E">
    <w:pPr>
      <w:pStyle w:val="Footer"/>
    </w:pPr>
  </w:p>
  <w:p w14:paraId="15C34362" w14:textId="77777777" w:rsidR="005D772E" w:rsidRDefault="005D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E48B" w14:textId="77777777" w:rsidR="00D458B1" w:rsidRPr="00D458B1" w:rsidRDefault="00D458B1" w:rsidP="00D458B1">
    <w:pPr>
      <w:rPr>
        <w:rFonts w:ascii="Calibri" w:eastAsia="Calibri" w:hAnsi="Calibri"/>
      </w:rPr>
    </w:pPr>
    <w:r w:rsidRPr="00D458B1">
      <w:rPr>
        <w:rFonts w:ascii="Calibri" w:eastAsia="Calibri" w:hAnsi="Calibri"/>
        <w:noProof/>
        <w:lang w:eastAsia="en-GB"/>
      </w:rPr>
      <w:drawing>
        <wp:inline distT="0" distB="0" distL="0" distR="0" wp14:anchorId="53043B34" wp14:editId="64601467">
          <wp:extent cx="6652895" cy="46986"/>
          <wp:effectExtent l="0" t="0" r="0" b="0"/>
          <wp:docPr id="59" name="Picture 59" descr="C:\Users\Lorna.Hayne\AppData\Local\Temp\Temp1_00_Colour strip.zip\00_Colour strip\SCREEN\ymca-colour-strip-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ayne\AppData\Local\Temp\Temp1_00_Colour strip.zip\00_Colour strip\SCREEN\ymca-colour-strip-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46986"/>
                  </a:xfrm>
                  <a:prstGeom prst="rect">
                    <a:avLst/>
                  </a:prstGeom>
                  <a:noFill/>
                  <a:ln>
                    <a:noFill/>
                  </a:ln>
                </pic:spPr>
              </pic:pic>
            </a:graphicData>
          </a:graphic>
        </wp:inline>
      </w:drawing>
    </w:r>
  </w:p>
  <w:p w14:paraId="408D7573" w14:textId="77777777" w:rsidR="00D458B1" w:rsidRPr="00D458B1" w:rsidRDefault="00D458B1" w:rsidP="00D458B1">
    <w:pPr>
      <w:tabs>
        <w:tab w:val="center" w:pos="4513"/>
        <w:tab w:val="right" w:pos="9026"/>
      </w:tabs>
      <w:spacing w:after="0" w:line="240" w:lineRule="auto"/>
      <w:rPr>
        <w:rFonts w:ascii="Verdana" w:eastAsia="Calibri" w:hAnsi="Verdana"/>
        <w:color w:val="auto"/>
        <w:sz w:val="16"/>
        <w:szCs w:val="16"/>
      </w:rPr>
    </w:pPr>
    <w:r w:rsidRPr="00D458B1">
      <w:rPr>
        <w:rFonts w:ascii="Verdana" w:eastAsia="Calibri" w:hAnsi="Verdana"/>
        <w:b/>
        <w:color w:val="auto"/>
        <w:sz w:val="16"/>
        <w:szCs w:val="16"/>
      </w:rPr>
      <w:t>YMCA Brunel Group</w:t>
    </w:r>
    <w:r w:rsidRPr="00D458B1">
      <w:rPr>
        <w:rFonts w:ascii="Verdana" w:eastAsia="Calibri" w:hAnsi="Verdana"/>
        <w:color w:val="auto"/>
        <w:sz w:val="16"/>
        <w:szCs w:val="16"/>
      </w:rPr>
      <w:t>, is a charity (1074660 England &amp; Wales) and a company limited by guarantee (3719773 England &amp; Wales).</w:t>
    </w:r>
  </w:p>
  <w:p w14:paraId="0DDF8529" w14:textId="77777777" w:rsidR="00D458B1" w:rsidRPr="00D458B1" w:rsidRDefault="00D458B1" w:rsidP="00D458B1">
    <w:pPr>
      <w:tabs>
        <w:tab w:val="center" w:pos="4513"/>
        <w:tab w:val="right" w:pos="9026"/>
      </w:tabs>
      <w:spacing w:after="0" w:line="240" w:lineRule="auto"/>
      <w:rPr>
        <w:rFonts w:ascii="Calibri" w:eastAsia="Calibri" w:hAnsi="Calibri"/>
        <w:color w:val="auto"/>
      </w:rPr>
    </w:pPr>
    <w:r w:rsidRPr="00D458B1">
      <w:rPr>
        <w:rFonts w:ascii="Verdana" w:eastAsia="Calibri" w:hAnsi="Verdana"/>
        <w:color w:val="auto"/>
        <w:sz w:val="16"/>
        <w:szCs w:val="16"/>
      </w:rPr>
      <w:t xml:space="preserve">Registered Office: International House, Broad Street Place, Bath, BA1 5LH. </w:t>
    </w:r>
    <w:r w:rsidRPr="00D458B1">
      <w:rPr>
        <w:rFonts w:ascii="Verdana" w:eastAsia="Calibri" w:hAnsi="Verdana"/>
        <w:b/>
        <w:color w:val="auto"/>
        <w:sz w:val="16"/>
        <w:szCs w:val="16"/>
      </w:rPr>
      <w:t>T</w:t>
    </w:r>
    <w:r w:rsidRPr="00D458B1">
      <w:rPr>
        <w:rFonts w:ascii="Verdana" w:eastAsia="Calibri" w:hAnsi="Verdana"/>
        <w:color w:val="auto"/>
        <w:sz w:val="16"/>
        <w:szCs w:val="16"/>
      </w:rPr>
      <w:t xml:space="preserve"> 01225 325 900 </w:t>
    </w:r>
    <w:r w:rsidRPr="00D458B1">
      <w:rPr>
        <w:rFonts w:ascii="Verdana" w:eastAsia="Calibri" w:hAnsi="Verdana"/>
        <w:b/>
        <w:color w:val="auto"/>
        <w:sz w:val="16"/>
        <w:szCs w:val="16"/>
      </w:rPr>
      <w:t>E</w:t>
    </w:r>
    <w:r w:rsidRPr="00D458B1">
      <w:rPr>
        <w:rFonts w:ascii="Verdana" w:eastAsia="Calibri" w:hAnsi="Verdana"/>
        <w:color w:val="auto"/>
        <w:sz w:val="16"/>
        <w:szCs w:val="16"/>
      </w:rPr>
      <w:t xml:space="preserve"> </w:t>
    </w:r>
    <w:hyperlink r:id="rId2" w:history="1">
      <w:r w:rsidRPr="00D458B1">
        <w:rPr>
          <w:rFonts w:ascii="Verdana" w:eastAsia="Calibri" w:hAnsi="Verdana"/>
          <w:color w:val="auto"/>
          <w:sz w:val="16"/>
          <w:szCs w:val="16"/>
          <w:u w:val="single"/>
        </w:rPr>
        <w:t>admin@ymca-bg.org</w:t>
      </w:r>
    </w:hyperlink>
  </w:p>
  <w:p w14:paraId="584DA343" w14:textId="77777777" w:rsidR="009D14C4" w:rsidRDefault="009D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8FD3" w14:textId="77777777" w:rsidR="002D2325" w:rsidRDefault="002D2325" w:rsidP="005D772E">
      <w:pPr>
        <w:spacing w:after="0" w:line="240" w:lineRule="auto"/>
      </w:pPr>
      <w:r>
        <w:separator/>
      </w:r>
    </w:p>
  </w:footnote>
  <w:footnote w:type="continuationSeparator" w:id="0">
    <w:p w14:paraId="2DE2B16E" w14:textId="77777777" w:rsidR="002D2325" w:rsidRDefault="002D2325" w:rsidP="005D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29571"/>
      <w:docPartObj>
        <w:docPartGallery w:val="Page Numbers (Top of Page)"/>
        <w:docPartUnique/>
      </w:docPartObj>
    </w:sdtPr>
    <w:sdtEndPr>
      <w:rPr>
        <w:noProof/>
      </w:rPr>
    </w:sdtEndPr>
    <w:sdtContent>
      <w:p w14:paraId="0FEE0A44" w14:textId="0D8D0400" w:rsidR="006D5466" w:rsidRDefault="006D54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F86C9A" w14:textId="77777777" w:rsidR="006D5466" w:rsidRDefault="006D5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E9AA" w14:textId="182D8B68"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5721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2336"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293E179C" id="Straight Connector 18"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14:paraId="7241E869" w14:textId="77777777" w:rsidR="009D14C4" w:rsidRDefault="009D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AAF"/>
    <w:multiLevelType w:val="hybridMultilevel"/>
    <w:tmpl w:val="16AE8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80108"/>
    <w:multiLevelType w:val="hybridMultilevel"/>
    <w:tmpl w:val="A46895B8"/>
    <w:lvl w:ilvl="0" w:tplc="04090001">
      <w:start w:val="1"/>
      <w:numFmt w:val="bullet"/>
      <w:lvlText w:val=""/>
      <w:lvlJc w:val="left"/>
      <w:pPr>
        <w:ind w:left="720" w:hanging="360"/>
      </w:pPr>
      <w:rPr>
        <w:rFonts w:ascii="Symbol" w:hAnsi="Symbol" w:hint="default"/>
      </w:rPr>
    </w:lvl>
    <w:lvl w:ilvl="1" w:tplc="2D6AB59A">
      <w:numFmt w:val="bullet"/>
      <w:lvlText w:val="•"/>
      <w:lvlJc w:val="left"/>
      <w:pPr>
        <w:ind w:left="1440" w:hanging="360"/>
      </w:pPr>
      <w:rPr>
        <w:rFonts w:ascii="FS Me Pro Light" w:eastAsiaTheme="minorHAnsi" w:hAnsi="FS Me Pro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136A"/>
    <w:multiLevelType w:val="hybridMultilevel"/>
    <w:tmpl w:val="034E040A"/>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F83250C"/>
    <w:multiLevelType w:val="hybridMultilevel"/>
    <w:tmpl w:val="6BD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72775"/>
    <w:multiLevelType w:val="hybridMultilevel"/>
    <w:tmpl w:val="2396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B2216"/>
    <w:multiLevelType w:val="hybridMultilevel"/>
    <w:tmpl w:val="73E6DF5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8C2FBB"/>
    <w:multiLevelType w:val="hybridMultilevel"/>
    <w:tmpl w:val="F148101C"/>
    <w:lvl w:ilvl="0" w:tplc="6FC44200">
      <w:start w:val="1"/>
      <w:numFmt w:val="lowerLetter"/>
      <w:lvlText w:val="%1)"/>
      <w:lvlJc w:val="left"/>
      <w:pPr>
        <w:tabs>
          <w:tab w:val="num" w:pos="360"/>
        </w:tabs>
        <w:ind w:left="360" w:hanging="360"/>
      </w:pPr>
      <w:rPr>
        <w:rFonts w:cs="Times New Roman"/>
        <w:sz w:val="22"/>
        <w:szCs w:val="22"/>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6791020"/>
    <w:multiLevelType w:val="hybridMultilevel"/>
    <w:tmpl w:val="B2CAA712"/>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9697364"/>
    <w:multiLevelType w:val="hybridMultilevel"/>
    <w:tmpl w:val="42BA40B0"/>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E11403D"/>
    <w:multiLevelType w:val="hybridMultilevel"/>
    <w:tmpl w:val="6354234A"/>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90E5889"/>
    <w:multiLevelType w:val="hybridMultilevel"/>
    <w:tmpl w:val="996EB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6"/>
  </w:num>
  <w:num w:numId="6">
    <w:abstractNumId w:val="5"/>
  </w:num>
  <w:num w:numId="7">
    <w:abstractNumId w:val="0"/>
  </w:num>
  <w:num w:numId="8">
    <w:abstractNumId w:val="1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3"/>
    <w:rsid w:val="00002723"/>
    <w:rsid w:val="00003420"/>
    <w:rsid w:val="00005EF8"/>
    <w:rsid w:val="00021623"/>
    <w:rsid w:val="0005346E"/>
    <w:rsid w:val="00060D84"/>
    <w:rsid w:val="00067088"/>
    <w:rsid w:val="0008798C"/>
    <w:rsid w:val="000A65D5"/>
    <w:rsid w:val="000D6928"/>
    <w:rsid w:val="000F76F3"/>
    <w:rsid w:val="00125ED0"/>
    <w:rsid w:val="001302EE"/>
    <w:rsid w:val="00130856"/>
    <w:rsid w:val="00133E65"/>
    <w:rsid w:val="0014151B"/>
    <w:rsid w:val="001416E1"/>
    <w:rsid w:val="00181E34"/>
    <w:rsid w:val="00183AE9"/>
    <w:rsid w:val="001A1B5B"/>
    <w:rsid w:val="001B4B08"/>
    <w:rsid w:val="001C1220"/>
    <w:rsid w:val="001D7F15"/>
    <w:rsid w:val="001E16EA"/>
    <w:rsid w:val="001E43CB"/>
    <w:rsid w:val="001E7EDC"/>
    <w:rsid w:val="002010FB"/>
    <w:rsid w:val="00206052"/>
    <w:rsid w:val="00266DBD"/>
    <w:rsid w:val="00293206"/>
    <w:rsid w:val="002A6176"/>
    <w:rsid w:val="002C6943"/>
    <w:rsid w:val="002D2325"/>
    <w:rsid w:val="002F1F2F"/>
    <w:rsid w:val="002F6198"/>
    <w:rsid w:val="00312708"/>
    <w:rsid w:val="00325A06"/>
    <w:rsid w:val="00330741"/>
    <w:rsid w:val="00332466"/>
    <w:rsid w:val="00373C45"/>
    <w:rsid w:val="00376ECB"/>
    <w:rsid w:val="004040AF"/>
    <w:rsid w:val="004065A7"/>
    <w:rsid w:val="00432692"/>
    <w:rsid w:val="004532FA"/>
    <w:rsid w:val="004612A6"/>
    <w:rsid w:val="00473159"/>
    <w:rsid w:val="004835A2"/>
    <w:rsid w:val="0048465D"/>
    <w:rsid w:val="004904D7"/>
    <w:rsid w:val="004B00D9"/>
    <w:rsid w:val="004B0B61"/>
    <w:rsid w:val="004C324E"/>
    <w:rsid w:val="004E5513"/>
    <w:rsid w:val="00504A6B"/>
    <w:rsid w:val="005159D3"/>
    <w:rsid w:val="0052590A"/>
    <w:rsid w:val="005473B0"/>
    <w:rsid w:val="005647D9"/>
    <w:rsid w:val="00566DA4"/>
    <w:rsid w:val="005D4865"/>
    <w:rsid w:val="005D772E"/>
    <w:rsid w:val="005E2CCC"/>
    <w:rsid w:val="005F5FAB"/>
    <w:rsid w:val="005F6793"/>
    <w:rsid w:val="0060197E"/>
    <w:rsid w:val="006305D7"/>
    <w:rsid w:val="006402F1"/>
    <w:rsid w:val="00640D3D"/>
    <w:rsid w:val="00663FB8"/>
    <w:rsid w:val="006840E5"/>
    <w:rsid w:val="00685A81"/>
    <w:rsid w:val="00695B7C"/>
    <w:rsid w:val="006C2DF8"/>
    <w:rsid w:val="006C4940"/>
    <w:rsid w:val="006D5466"/>
    <w:rsid w:val="0073403C"/>
    <w:rsid w:val="00736E82"/>
    <w:rsid w:val="0074160C"/>
    <w:rsid w:val="0074290B"/>
    <w:rsid w:val="00751DFC"/>
    <w:rsid w:val="0077090A"/>
    <w:rsid w:val="00771A0F"/>
    <w:rsid w:val="007764A1"/>
    <w:rsid w:val="00785735"/>
    <w:rsid w:val="00795F7D"/>
    <w:rsid w:val="007A5FC8"/>
    <w:rsid w:val="007B628D"/>
    <w:rsid w:val="007C1B41"/>
    <w:rsid w:val="007D0116"/>
    <w:rsid w:val="007F3880"/>
    <w:rsid w:val="00803388"/>
    <w:rsid w:val="00813FBF"/>
    <w:rsid w:val="00816E6E"/>
    <w:rsid w:val="008311BD"/>
    <w:rsid w:val="00840164"/>
    <w:rsid w:val="00846F01"/>
    <w:rsid w:val="00850997"/>
    <w:rsid w:val="00882129"/>
    <w:rsid w:val="008B1CBF"/>
    <w:rsid w:val="008B3B5F"/>
    <w:rsid w:val="008D30AB"/>
    <w:rsid w:val="008D5AC6"/>
    <w:rsid w:val="008E334F"/>
    <w:rsid w:val="008E3CF6"/>
    <w:rsid w:val="008E6496"/>
    <w:rsid w:val="00915CD7"/>
    <w:rsid w:val="009207F4"/>
    <w:rsid w:val="00935424"/>
    <w:rsid w:val="009668FB"/>
    <w:rsid w:val="00995343"/>
    <w:rsid w:val="009A39F8"/>
    <w:rsid w:val="009B67CF"/>
    <w:rsid w:val="009D14C4"/>
    <w:rsid w:val="009F4ECD"/>
    <w:rsid w:val="00A22969"/>
    <w:rsid w:val="00A31305"/>
    <w:rsid w:val="00A42073"/>
    <w:rsid w:val="00A4779F"/>
    <w:rsid w:val="00A565E4"/>
    <w:rsid w:val="00A62534"/>
    <w:rsid w:val="00A631C7"/>
    <w:rsid w:val="00A67DA5"/>
    <w:rsid w:val="00A949DB"/>
    <w:rsid w:val="00A951FE"/>
    <w:rsid w:val="00AB347E"/>
    <w:rsid w:val="00AB5493"/>
    <w:rsid w:val="00AB6500"/>
    <w:rsid w:val="00AC49B6"/>
    <w:rsid w:val="00AD179E"/>
    <w:rsid w:val="00AD682D"/>
    <w:rsid w:val="00AE5F09"/>
    <w:rsid w:val="00B06B7D"/>
    <w:rsid w:val="00B14777"/>
    <w:rsid w:val="00B40E56"/>
    <w:rsid w:val="00B412CC"/>
    <w:rsid w:val="00B437B6"/>
    <w:rsid w:val="00B47033"/>
    <w:rsid w:val="00B60BB5"/>
    <w:rsid w:val="00B6476F"/>
    <w:rsid w:val="00B93680"/>
    <w:rsid w:val="00BA734B"/>
    <w:rsid w:val="00C22821"/>
    <w:rsid w:val="00C44F4D"/>
    <w:rsid w:val="00C6337D"/>
    <w:rsid w:val="00C71839"/>
    <w:rsid w:val="00CC33E0"/>
    <w:rsid w:val="00CD2DF1"/>
    <w:rsid w:val="00CD5E35"/>
    <w:rsid w:val="00CF25CB"/>
    <w:rsid w:val="00D0671B"/>
    <w:rsid w:val="00D30A24"/>
    <w:rsid w:val="00D458B1"/>
    <w:rsid w:val="00D60706"/>
    <w:rsid w:val="00D6626D"/>
    <w:rsid w:val="00D7569A"/>
    <w:rsid w:val="00D845C0"/>
    <w:rsid w:val="00D9718E"/>
    <w:rsid w:val="00DB0290"/>
    <w:rsid w:val="00DB5CDB"/>
    <w:rsid w:val="00DB71D1"/>
    <w:rsid w:val="00DD0F1E"/>
    <w:rsid w:val="00DF1D9C"/>
    <w:rsid w:val="00E30C90"/>
    <w:rsid w:val="00E311D4"/>
    <w:rsid w:val="00E349DA"/>
    <w:rsid w:val="00E37F1D"/>
    <w:rsid w:val="00E44082"/>
    <w:rsid w:val="00E61E08"/>
    <w:rsid w:val="00E83D0F"/>
    <w:rsid w:val="00E85EDD"/>
    <w:rsid w:val="00EB3FFB"/>
    <w:rsid w:val="00ED57A1"/>
    <w:rsid w:val="00EF7CA0"/>
    <w:rsid w:val="00F05119"/>
    <w:rsid w:val="00F15413"/>
    <w:rsid w:val="00F21AAA"/>
    <w:rsid w:val="00F224CD"/>
    <w:rsid w:val="00F30313"/>
    <w:rsid w:val="00F410EE"/>
    <w:rsid w:val="00F52464"/>
    <w:rsid w:val="00F720BB"/>
    <w:rsid w:val="00F863C6"/>
    <w:rsid w:val="00FC2DB4"/>
    <w:rsid w:val="00FF6B21"/>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C7EDF"/>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 w:type="paragraph" w:styleId="NoSpacing">
    <w:name w:val="No Spacing"/>
    <w:uiPriority w:val="1"/>
    <w:qFormat/>
    <w:rsid w:val="008311BD"/>
    <w:pPr>
      <w:spacing w:after="0" w:line="240" w:lineRule="auto"/>
    </w:pPr>
    <w:rPr>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 w:id="18898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dmin@ymca-bg.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039210FFED843B2E4B54D1F3A3FB6" ma:contentTypeVersion="13" ma:contentTypeDescription="Create a new document." ma:contentTypeScope="" ma:versionID="251a9c0c76f0f96ef7c3e56bab70dce4">
  <xsd:schema xmlns:xsd="http://www.w3.org/2001/XMLSchema" xmlns:xs="http://www.w3.org/2001/XMLSchema" xmlns:p="http://schemas.microsoft.com/office/2006/metadata/properties" xmlns:ns2="3c5c73e2-39b1-495c-8620-a84fb1edcfca" xmlns:ns3="dcb8957c-f6f3-4531-81fa-5b0515b02ed0" targetNamespace="http://schemas.microsoft.com/office/2006/metadata/properties" ma:root="true" ma:fieldsID="40964bf7dc61f0eee0f6ec3a0cc5c760" ns2:_="" ns3:_="">
    <xsd:import namespace="3c5c73e2-39b1-495c-8620-a84fb1edcfca"/>
    <xsd:import namespace="dcb8957c-f6f3-4531-81fa-5b0515b02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73e2-39b1-495c-8620-a84fb1ed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28d61c-619e-4cd6-87ff-9ccd53c6e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b8957c-f6f3-4531-81fa-5b0515b02ed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c13cc6-1d11-48e9-8b53-0aa1a43ad613}" ma:internalName="TaxCatchAll" ma:showField="CatchAllData" ma:web="dcb8957c-f6f3-4531-81fa-5b0515b02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EA4AB-656F-423C-B2A4-325C6A885AAB}">
  <ds:schemaRefs>
    <ds:schemaRef ds:uri="http://schemas.microsoft.com/sharepoint/v3/contenttype/forms"/>
  </ds:schemaRefs>
</ds:datastoreItem>
</file>

<file path=customXml/itemProps2.xml><?xml version="1.0" encoding="utf-8"?>
<ds:datastoreItem xmlns:ds="http://schemas.openxmlformats.org/officeDocument/2006/customXml" ds:itemID="{B0073ECF-B17F-4E20-82A2-F6160062E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73e2-39b1-495c-8620-a84fb1edcfca"/>
    <ds:schemaRef ds:uri="dcb8957c-f6f3-4531-81fa-5b0515b0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Stephanie Montagne</cp:lastModifiedBy>
  <cp:revision>2</cp:revision>
  <cp:lastPrinted>2023-05-05T07:59:00Z</cp:lastPrinted>
  <dcterms:created xsi:type="dcterms:W3CDTF">2023-05-05T10:57:00Z</dcterms:created>
  <dcterms:modified xsi:type="dcterms:W3CDTF">2023-05-05T10:57:00Z</dcterms:modified>
</cp:coreProperties>
</file>